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8B" w:rsidRDefault="00836FB2" w:rsidP="00836FB2">
      <w:pPr>
        <w:spacing w:after="0" w:line="240" w:lineRule="auto"/>
        <w:ind w:left="0" w:right="0" w:firstLine="0"/>
        <w:jc w:val="center"/>
        <w:rPr>
          <w:b/>
          <w:sz w:val="22"/>
        </w:rPr>
      </w:pPr>
      <w:r>
        <w:rPr>
          <w:b/>
          <w:sz w:val="22"/>
        </w:rPr>
        <w:t xml:space="preserve">        </w:t>
      </w:r>
      <w:r w:rsidR="00086858" w:rsidRPr="0095590F">
        <w:rPr>
          <w:b/>
          <w:sz w:val="22"/>
        </w:rPr>
        <w:t xml:space="preserve">ДОГОВОР </w:t>
      </w:r>
      <w:r w:rsidR="008C2ED1">
        <w:rPr>
          <w:b/>
          <w:sz w:val="22"/>
        </w:rPr>
        <w:t>№</w:t>
      </w:r>
      <w:r w:rsidR="002B0E22">
        <w:rPr>
          <w:b/>
          <w:sz w:val="22"/>
        </w:rPr>
        <w:t>___</w:t>
      </w:r>
      <w:proofErr w:type="gramStart"/>
      <w:r w:rsidR="002B0E22">
        <w:rPr>
          <w:b/>
          <w:sz w:val="22"/>
        </w:rPr>
        <w:t>_</w:t>
      </w:r>
      <w:r w:rsidR="001C3D30">
        <w:rPr>
          <w:b/>
          <w:sz w:val="22"/>
        </w:rPr>
        <w:t>-</w:t>
      </w:r>
      <w:proofErr w:type="gramEnd"/>
      <w:r w:rsidR="001C3D30">
        <w:rPr>
          <w:b/>
          <w:sz w:val="22"/>
        </w:rPr>
        <w:t>ДПО/_____</w:t>
      </w:r>
    </w:p>
    <w:p w:rsidR="0095590F" w:rsidRPr="0095590F" w:rsidRDefault="00871F21" w:rsidP="00836FB2">
      <w:pPr>
        <w:spacing w:after="0" w:line="240" w:lineRule="auto"/>
        <w:ind w:left="0" w:right="0" w:firstLine="0"/>
        <w:jc w:val="center"/>
        <w:rPr>
          <w:b/>
        </w:rPr>
      </w:pPr>
      <w:r>
        <w:rPr>
          <w:b/>
        </w:rPr>
        <w:t>о</w:t>
      </w:r>
      <w:r w:rsidR="001C3D30">
        <w:rPr>
          <w:b/>
        </w:rPr>
        <w:t>б</w:t>
      </w:r>
      <w:r>
        <w:rPr>
          <w:b/>
        </w:rPr>
        <w:t xml:space="preserve"> образовании</w:t>
      </w:r>
      <w:r w:rsidR="001F0151">
        <w:rPr>
          <w:b/>
        </w:rPr>
        <w:t xml:space="preserve"> </w:t>
      </w:r>
      <w:r>
        <w:rPr>
          <w:b/>
        </w:rPr>
        <w:t xml:space="preserve">на </w:t>
      </w:r>
      <w:bookmarkStart w:id="0" w:name="_GoBack"/>
      <w:bookmarkEnd w:id="0"/>
      <w:proofErr w:type="gramStart"/>
      <w:r w:rsidR="001F0151">
        <w:rPr>
          <w:b/>
        </w:rPr>
        <w:t>обучение</w:t>
      </w:r>
      <w:proofErr w:type="gramEnd"/>
      <w:r w:rsidR="001F0151">
        <w:rPr>
          <w:b/>
        </w:rPr>
        <w:t xml:space="preserve"> по дополнитель</w:t>
      </w:r>
      <w:r w:rsidR="00B553FE">
        <w:rPr>
          <w:b/>
        </w:rPr>
        <w:t>ным образовательным программам</w:t>
      </w:r>
    </w:p>
    <w:p w:rsidR="00FF478B" w:rsidRDefault="0095590F">
      <w:pPr>
        <w:tabs>
          <w:tab w:val="center" w:pos="7790"/>
        </w:tabs>
        <w:spacing w:after="385"/>
        <w:ind w:left="0" w:right="0" w:firstLine="0"/>
        <w:jc w:val="left"/>
      </w:pPr>
      <w:r>
        <w:t>г. Москва</w:t>
      </w:r>
      <w:r w:rsidR="00B553FE">
        <w:t xml:space="preserve">                                                                                             </w:t>
      </w:r>
      <w:r w:rsidR="00EA4F22">
        <w:t xml:space="preserve">            </w:t>
      </w:r>
      <w:r w:rsidR="008C2ED1">
        <w:t xml:space="preserve">                           </w:t>
      </w:r>
      <w:r w:rsidR="001C3D30">
        <w:t xml:space="preserve">     «__</w:t>
      </w:r>
      <w:r w:rsidR="00D80406">
        <w:t>»</w:t>
      </w:r>
      <w:r w:rsidR="001C3D30">
        <w:t xml:space="preserve"> _______</w:t>
      </w:r>
      <w:r w:rsidR="00C23B6E">
        <w:t xml:space="preserve"> </w:t>
      </w:r>
      <w:r w:rsidR="006129F0">
        <w:t>2020</w:t>
      </w:r>
      <w:r w:rsidR="00B553FE">
        <w:t>г.</w:t>
      </w:r>
    </w:p>
    <w:p w:rsidR="00FF478B" w:rsidRPr="001C3D30" w:rsidRDefault="001C3D30" w:rsidP="00012A40">
      <w:pPr>
        <w:ind w:left="14" w:right="28" w:firstLine="554"/>
        <w:rPr>
          <w:szCs w:val="20"/>
        </w:rPr>
      </w:pPr>
      <w:r w:rsidRPr="001C3D30">
        <w:rPr>
          <w:b/>
          <w:color w:val="auto"/>
          <w:szCs w:val="20"/>
        </w:rPr>
        <w:t xml:space="preserve">Негосударственное образовательное учреждение высшего образования «Московский институт юриспруденции» (далее – «Исполнитель»  или  НОУ </w:t>
      </w:r>
      <w:proofErr w:type="gramStart"/>
      <w:r w:rsidRPr="001C3D30">
        <w:rPr>
          <w:b/>
          <w:color w:val="auto"/>
          <w:szCs w:val="20"/>
        </w:rPr>
        <w:t>ВО</w:t>
      </w:r>
      <w:proofErr w:type="gramEnd"/>
      <w:r w:rsidRPr="001C3D30">
        <w:rPr>
          <w:b/>
          <w:color w:val="auto"/>
          <w:szCs w:val="20"/>
        </w:rPr>
        <w:t xml:space="preserve"> «Московский институт юриспруденции»), </w:t>
      </w:r>
      <w:r w:rsidRPr="001C3D30">
        <w:rPr>
          <w:color w:val="auto"/>
          <w:szCs w:val="20"/>
        </w:rPr>
        <w:t>Лицензия на осуществление образовательной деятельности  № 1974 от 01.03.2016г., (серия 90Л01 №0009006) выдана Федеральной службой по надзору в сфере</w:t>
      </w:r>
      <w:r w:rsidR="00C53D9A">
        <w:rPr>
          <w:color w:val="auto"/>
          <w:szCs w:val="20"/>
        </w:rPr>
        <w:t xml:space="preserve"> образования и науки,</w:t>
      </w:r>
      <w:r w:rsidRPr="001C3D30">
        <w:rPr>
          <w:color w:val="auto"/>
          <w:szCs w:val="20"/>
        </w:rPr>
        <w:t xml:space="preserve"> в лице Ректора  Андреевой Галины Сергеевны, действующей на основании Устава</w:t>
      </w:r>
      <w:r w:rsidR="006129F0" w:rsidRPr="001C3D30">
        <w:rPr>
          <w:szCs w:val="20"/>
        </w:rPr>
        <w:t xml:space="preserve">, с одной стороны, и </w:t>
      </w:r>
      <w:r w:rsidR="006129F0" w:rsidRPr="001C3D30">
        <w:rPr>
          <w:b/>
          <w:szCs w:val="20"/>
        </w:rPr>
        <w:t>гр.</w:t>
      </w:r>
      <w:r w:rsidR="006129F0" w:rsidRPr="001C3D30">
        <w:rPr>
          <w:szCs w:val="20"/>
        </w:rPr>
        <w:t xml:space="preserve"> </w:t>
      </w:r>
      <w:r w:rsidRPr="001C3D30">
        <w:rPr>
          <w:b/>
          <w:szCs w:val="20"/>
        </w:rPr>
        <w:t>____________________________</w:t>
      </w:r>
      <w:r w:rsidR="006129F0" w:rsidRPr="001C3D30">
        <w:rPr>
          <w:b/>
          <w:szCs w:val="20"/>
        </w:rPr>
        <w:t xml:space="preserve"> (</w:t>
      </w:r>
      <w:r w:rsidRPr="001C3D30">
        <w:rPr>
          <w:b/>
          <w:szCs w:val="20"/>
        </w:rPr>
        <w:t>____________________</w:t>
      </w:r>
      <w:r w:rsidR="006129F0" w:rsidRPr="001C3D30">
        <w:rPr>
          <w:b/>
          <w:szCs w:val="20"/>
        </w:rPr>
        <w:t>)</w:t>
      </w:r>
      <w:r w:rsidR="009C2398" w:rsidRPr="001C3D30">
        <w:rPr>
          <w:b/>
          <w:szCs w:val="20"/>
        </w:rPr>
        <w:t xml:space="preserve">, </w:t>
      </w:r>
      <w:r w:rsidR="00D80406" w:rsidRPr="001C3D30">
        <w:rPr>
          <w:b/>
          <w:szCs w:val="20"/>
        </w:rPr>
        <w:t>адрес регистрации по месту пребывания</w:t>
      </w:r>
      <w:r w:rsidR="008C2ED1" w:rsidRPr="001C3D30">
        <w:rPr>
          <w:b/>
          <w:szCs w:val="20"/>
        </w:rPr>
        <w:t>:</w:t>
      </w:r>
      <w:r w:rsidRPr="001C3D30">
        <w:rPr>
          <w:b/>
          <w:szCs w:val="20"/>
        </w:rPr>
        <w:t>______________________________________________________________</w:t>
      </w:r>
      <w:r w:rsidR="00C72818" w:rsidRPr="001C3D30">
        <w:rPr>
          <w:b/>
          <w:szCs w:val="20"/>
        </w:rPr>
        <w:t>;</w:t>
      </w:r>
      <w:r w:rsidR="00156555" w:rsidRPr="001C3D30">
        <w:rPr>
          <w:b/>
          <w:szCs w:val="20"/>
        </w:rPr>
        <w:t xml:space="preserve"> </w:t>
      </w:r>
      <w:r w:rsidR="00735B16" w:rsidRPr="001C3D30">
        <w:rPr>
          <w:b/>
          <w:szCs w:val="20"/>
        </w:rPr>
        <w:t>дата рождения</w:t>
      </w:r>
      <w:r w:rsidRPr="001C3D30">
        <w:rPr>
          <w:b/>
          <w:szCs w:val="20"/>
        </w:rPr>
        <w:t xml:space="preserve"> ____________________</w:t>
      </w:r>
      <w:r w:rsidR="009C2398" w:rsidRPr="001C3D30">
        <w:rPr>
          <w:b/>
          <w:szCs w:val="20"/>
        </w:rPr>
        <w:t xml:space="preserve">., </w:t>
      </w:r>
      <w:r w:rsidR="006A73B5" w:rsidRPr="001C3D30">
        <w:rPr>
          <w:b/>
          <w:szCs w:val="20"/>
        </w:rPr>
        <w:t>паспорт</w:t>
      </w:r>
      <w:r w:rsidR="002B0E22" w:rsidRPr="001C3D30">
        <w:rPr>
          <w:b/>
          <w:szCs w:val="20"/>
        </w:rPr>
        <w:t>:</w:t>
      </w:r>
      <w:r w:rsidRPr="001C3D30">
        <w:rPr>
          <w:b/>
          <w:szCs w:val="20"/>
        </w:rPr>
        <w:t xml:space="preserve"> _________________, выдан: ______________., - действителен до ________________</w:t>
      </w:r>
      <w:r w:rsidR="009C2398" w:rsidRPr="001C3D30">
        <w:rPr>
          <w:b/>
          <w:szCs w:val="20"/>
        </w:rPr>
        <w:t xml:space="preserve">., </w:t>
      </w:r>
      <w:r w:rsidR="00C25F47" w:rsidRPr="001C3D30">
        <w:rPr>
          <w:szCs w:val="20"/>
        </w:rPr>
        <w:t>именуемы</w:t>
      </w:r>
      <w:proofErr w:type="gramStart"/>
      <w:r w:rsidR="00C25F47" w:rsidRPr="001C3D30">
        <w:rPr>
          <w:szCs w:val="20"/>
        </w:rPr>
        <w:t>й(</w:t>
      </w:r>
      <w:proofErr w:type="gramEnd"/>
      <w:r w:rsidR="00C25F47" w:rsidRPr="001C3D30">
        <w:rPr>
          <w:szCs w:val="20"/>
        </w:rPr>
        <w:t>-</w:t>
      </w:r>
      <w:proofErr w:type="spellStart"/>
      <w:r w:rsidR="00C25F47" w:rsidRPr="001C3D30">
        <w:rPr>
          <w:szCs w:val="20"/>
        </w:rPr>
        <w:t>ая</w:t>
      </w:r>
      <w:proofErr w:type="spellEnd"/>
      <w:r w:rsidR="00C25F47" w:rsidRPr="001C3D30">
        <w:rPr>
          <w:szCs w:val="20"/>
        </w:rPr>
        <w:t>) в дальнейшем «Заказчик», с другой стороны, далее совместно именуемые Стороны, заключили настоящий Договор оказания образовательных услуг именуемый в дальнейшем «Договор» о нижеследующем:</w:t>
      </w:r>
      <w:r w:rsidR="009802D6" w:rsidRPr="001C3D30">
        <w:rPr>
          <w:szCs w:val="20"/>
        </w:rPr>
        <w:t xml:space="preserve"> </w:t>
      </w:r>
    </w:p>
    <w:p w:rsidR="00FF478B" w:rsidRPr="00496240" w:rsidRDefault="00086858" w:rsidP="00C25F47">
      <w:pPr>
        <w:pStyle w:val="1"/>
        <w:numPr>
          <w:ilvl w:val="0"/>
          <w:numId w:val="2"/>
        </w:numPr>
        <w:ind w:right="15"/>
        <w:rPr>
          <w:b/>
          <w:sz w:val="20"/>
          <w:szCs w:val="20"/>
        </w:rPr>
      </w:pPr>
      <w:r w:rsidRPr="00EA4F22">
        <w:rPr>
          <w:b/>
          <w:sz w:val="20"/>
          <w:szCs w:val="20"/>
        </w:rPr>
        <w:t>Предмет Договора</w:t>
      </w:r>
    </w:p>
    <w:p w:rsidR="00FF478B" w:rsidRPr="00EA4F22" w:rsidRDefault="00EF5816" w:rsidP="004B5109">
      <w:pPr>
        <w:pStyle w:val="a5"/>
        <w:spacing w:after="0" w:line="240" w:lineRule="auto"/>
        <w:ind w:left="0" w:right="0" w:firstLine="0"/>
        <w:rPr>
          <w:b/>
          <w:szCs w:val="20"/>
        </w:rPr>
      </w:pPr>
      <w:r w:rsidRPr="00EA4F22">
        <w:rPr>
          <w:szCs w:val="20"/>
        </w:rPr>
        <w:t>1.1.</w:t>
      </w:r>
      <w:r w:rsidR="00A46FB3" w:rsidRPr="00EA4F22">
        <w:rPr>
          <w:szCs w:val="20"/>
        </w:rPr>
        <w:t xml:space="preserve">Исполнитель берет на себя обязательство оказать Заказчику платные образовательные услуги по </w:t>
      </w:r>
      <w:r w:rsidR="0078747B">
        <w:rPr>
          <w:szCs w:val="20"/>
        </w:rPr>
        <w:t xml:space="preserve">дополнительным общеразвивающим программам: </w:t>
      </w:r>
      <w:r w:rsidR="0078747B">
        <w:rPr>
          <w:b/>
          <w:szCs w:val="20"/>
          <w:u w:val="single"/>
        </w:rPr>
        <w:t>русский язык как иностранный</w:t>
      </w:r>
      <w:r w:rsidR="00496240">
        <w:rPr>
          <w:szCs w:val="20"/>
        </w:rPr>
        <w:t xml:space="preserve"> в объёме</w:t>
      </w:r>
      <w:proofErr w:type="gramStart"/>
      <w:r w:rsidR="00496240">
        <w:rPr>
          <w:szCs w:val="20"/>
        </w:rPr>
        <w:t xml:space="preserve"> </w:t>
      </w:r>
      <w:r w:rsidR="00156555">
        <w:rPr>
          <w:b/>
          <w:szCs w:val="20"/>
        </w:rPr>
        <w:t xml:space="preserve">______________ (________) </w:t>
      </w:r>
      <w:proofErr w:type="gramEnd"/>
      <w:r w:rsidR="00234A49" w:rsidRPr="00EA4F22">
        <w:rPr>
          <w:szCs w:val="20"/>
        </w:rPr>
        <w:t>академических часов; а Заказчик обязуется оплатить услуги Исполнителя.</w:t>
      </w:r>
    </w:p>
    <w:p w:rsidR="002447D0" w:rsidRDefault="00086858" w:rsidP="002447D0">
      <w:pPr>
        <w:rPr>
          <w:b/>
          <w:i/>
          <w:iCs/>
          <w:sz w:val="21"/>
          <w:szCs w:val="21"/>
        </w:rPr>
      </w:pPr>
      <w:r w:rsidRPr="00EA4F22">
        <w:rPr>
          <w:szCs w:val="20"/>
        </w:rPr>
        <w:t xml:space="preserve">1.2. Форма обучения: </w:t>
      </w:r>
      <w:r w:rsidR="00EF5816" w:rsidRPr="00EA4F22">
        <w:rPr>
          <w:b/>
          <w:szCs w:val="20"/>
          <w:u w:val="single"/>
        </w:rPr>
        <w:t>очная</w:t>
      </w:r>
      <w:r w:rsidR="002447D0">
        <w:rPr>
          <w:b/>
          <w:szCs w:val="20"/>
          <w:u w:val="single"/>
        </w:rPr>
        <w:t>,</w:t>
      </w:r>
      <w:r w:rsidR="002447D0">
        <w:rPr>
          <w:sz w:val="21"/>
          <w:szCs w:val="21"/>
        </w:rPr>
        <w:t xml:space="preserve">  а также </w:t>
      </w:r>
      <w:r w:rsidR="002447D0" w:rsidRPr="005752BC">
        <w:rPr>
          <w:sz w:val="21"/>
          <w:szCs w:val="21"/>
        </w:rPr>
        <w:t xml:space="preserve"> </w:t>
      </w:r>
      <w:r w:rsidR="002447D0" w:rsidRPr="002447D0">
        <w:rPr>
          <w:b/>
          <w:szCs w:val="20"/>
        </w:rPr>
        <w:fldChar w:fldCharType="begin"/>
      </w:r>
      <w:r w:rsidR="002447D0" w:rsidRPr="002447D0">
        <w:rPr>
          <w:b/>
          <w:szCs w:val="20"/>
        </w:rPr>
        <w:instrText xml:space="preserve"> SET ПолеСоСписком1 "MERGEFORMAT" </w:instrText>
      </w:r>
      <w:r w:rsidR="002447D0" w:rsidRPr="002447D0">
        <w:rPr>
          <w:b/>
          <w:szCs w:val="20"/>
        </w:rPr>
        <w:fldChar w:fldCharType="separate"/>
      </w:r>
      <w:bookmarkStart w:id="1" w:name="WWSetBkmk1"/>
      <w:bookmarkEnd w:id="1"/>
      <w:r w:rsidR="002447D0" w:rsidRPr="002447D0">
        <w:rPr>
          <w:b/>
          <w:szCs w:val="20"/>
        </w:rPr>
        <w:t>MERGEFORMAT</w:t>
      </w:r>
      <w:r w:rsidR="002447D0" w:rsidRPr="002447D0">
        <w:rPr>
          <w:b/>
          <w:szCs w:val="20"/>
        </w:rPr>
        <w:fldChar w:fldCharType="end"/>
      </w:r>
      <w:r w:rsidR="002447D0" w:rsidRPr="002447D0">
        <w:rPr>
          <w:b/>
          <w:szCs w:val="20"/>
        </w:rPr>
        <w:t>с применением дистанционных образовательных технологий</w:t>
      </w:r>
      <w:r w:rsidR="002447D0" w:rsidRPr="003015AC">
        <w:rPr>
          <w:rStyle w:val="ab"/>
          <w:b/>
          <w:sz w:val="21"/>
          <w:szCs w:val="21"/>
        </w:rPr>
        <w:footnoteReference w:id="1"/>
      </w:r>
      <w:r w:rsidR="002447D0" w:rsidRPr="003015AC">
        <w:rPr>
          <w:b/>
          <w:i/>
          <w:iCs/>
          <w:sz w:val="21"/>
          <w:szCs w:val="21"/>
        </w:rPr>
        <w:t>.</w:t>
      </w:r>
    </w:p>
    <w:p w:rsidR="00FF478B" w:rsidRPr="00EA4F22" w:rsidRDefault="00086858" w:rsidP="004B5109">
      <w:pPr>
        <w:spacing w:after="39"/>
        <w:ind w:left="17" w:right="28"/>
        <w:rPr>
          <w:szCs w:val="20"/>
        </w:rPr>
      </w:pPr>
      <w:r w:rsidRPr="00EA4F22">
        <w:rPr>
          <w:szCs w:val="20"/>
        </w:rPr>
        <w:t xml:space="preserve">1.3. </w:t>
      </w:r>
      <w:proofErr w:type="gramStart"/>
      <w:r w:rsidRPr="00EA4F22">
        <w:rPr>
          <w:szCs w:val="20"/>
        </w:rPr>
        <w:t>Образовательная деятельность осуществляется Исполнит</w:t>
      </w:r>
      <w:r w:rsidR="00012A40" w:rsidRPr="00EA4F22">
        <w:rPr>
          <w:szCs w:val="20"/>
        </w:rPr>
        <w:t xml:space="preserve">елем на основании </w:t>
      </w:r>
      <w:r w:rsidR="00003715" w:rsidRPr="00EA4F22">
        <w:rPr>
          <w:szCs w:val="20"/>
        </w:rPr>
        <w:t>Лицензии серия 90Л01 №0009006 от «01» марта 2016г.,</w:t>
      </w:r>
      <w:r w:rsidR="00003715">
        <w:rPr>
          <w:szCs w:val="20"/>
        </w:rPr>
        <w:t xml:space="preserve"> (регистрационный №1974)</w:t>
      </w:r>
      <w:r w:rsidR="00003715" w:rsidRPr="00EA4F22">
        <w:rPr>
          <w:szCs w:val="20"/>
        </w:rPr>
        <w:t xml:space="preserve"> </w:t>
      </w:r>
      <w:r w:rsidRPr="00EA4F22">
        <w:rPr>
          <w:szCs w:val="20"/>
        </w:rPr>
        <w:t xml:space="preserve"> г., выданной Федеральной службой по надзору в сфере образования и науки, в порядке, установленном Федеральным законом от </w:t>
      </w:r>
      <w:r w:rsidR="00B36E7E" w:rsidRPr="00EA4F22">
        <w:rPr>
          <w:szCs w:val="20"/>
        </w:rPr>
        <w:t>«</w:t>
      </w:r>
      <w:r w:rsidRPr="00EA4F22">
        <w:rPr>
          <w:szCs w:val="20"/>
        </w:rPr>
        <w:t>29</w:t>
      </w:r>
      <w:r w:rsidR="00B36E7E" w:rsidRPr="00EA4F22">
        <w:rPr>
          <w:szCs w:val="20"/>
        </w:rPr>
        <w:t>»</w:t>
      </w:r>
      <w:r w:rsidRPr="00EA4F22">
        <w:rPr>
          <w:szCs w:val="20"/>
        </w:rPr>
        <w:t xml:space="preserve"> декабря 2012 г. 273-ФЗ «Об образовании в Российской Федерации», Правилами оказания</w:t>
      </w:r>
      <w:r w:rsidR="00844297" w:rsidRPr="00EA4F22">
        <w:rPr>
          <w:szCs w:val="20"/>
        </w:rPr>
        <w:t xml:space="preserve"> платных образовательных услуг (</w:t>
      </w:r>
      <w:r w:rsidRPr="00EA4F22">
        <w:rPr>
          <w:szCs w:val="20"/>
        </w:rPr>
        <w:t>утв. Постановлением Правительства Российской Фе</w:t>
      </w:r>
      <w:r w:rsidR="00844297" w:rsidRPr="00EA4F22">
        <w:rPr>
          <w:szCs w:val="20"/>
        </w:rPr>
        <w:t>дерации от «15» августа 2013 г. №</w:t>
      </w:r>
      <w:r w:rsidRPr="00EA4F22">
        <w:rPr>
          <w:szCs w:val="20"/>
        </w:rPr>
        <w:t>706),</w:t>
      </w:r>
      <w:proofErr w:type="gramEnd"/>
    </w:p>
    <w:p w:rsidR="00FF478B" w:rsidRPr="00EA4F22" w:rsidRDefault="00086858" w:rsidP="004B5109">
      <w:pPr>
        <w:ind w:left="17" w:right="28"/>
        <w:rPr>
          <w:szCs w:val="20"/>
        </w:rPr>
      </w:pPr>
      <w:r w:rsidRPr="00EA4F22">
        <w:rPr>
          <w:szCs w:val="20"/>
        </w:rPr>
        <w:t xml:space="preserve">1.4. Условия приема на </w:t>
      </w:r>
      <w:proofErr w:type="gramStart"/>
      <w:r w:rsidRPr="00EA4F22">
        <w:rPr>
          <w:szCs w:val="20"/>
        </w:rPr>
        <w:t>обучение по</w:t>
      </w:r>
      <w:proofErr w:type="gramEnd"/>
      <w:r w:rsidRPr="00EA4F22">
        <w:rPr>
          <w:szCs w:val="20"/>
        </w:rPr>
        <w:t xml:space="preserve"> образовательной программе установлены законодательством Российской Федерации, учредительными документами и локальными нормативными актами Исполнителя.</w:t>
      </w:r>
    </w:p>
    <w:p w:rsidR="00FF478B" w:rsidRPr="00EA4F22" w:rsidRDefault="00086858" w:rsidP="004B5109">
      <w:pPr>
        <w:ind w:left="17" w:right="28"/>
        <w:rPr>
          <w:szCs w:val="20"/>
        </w:rPr>
      </w:pPr>
      <w:r w:rsidRPr="00EA4F22">
        <w:rPr>
          <w:szCs w:val="20"/>
        </w:rPr>
        <w:t xml:space="preserve">1.5. Заказчик проходит </w:t>
      </w:r>
      <w:proofErr w:type="gramStart"/>
      <w:r w:rsidRPr="00EA4F22">
        <w:rPr>
          <w:szCs w:val="20"/>
        </w:rPr>
        <w:t>обучение по</w:t>
      </w:r>
      <w:proofErr w:type="gramEnd"/>
      <w:r w:rsidRPr="00EA4F22">
        <w:rPr>
          <w:szCs w:val="20"/>
        </w:rPr>
        <w:t xml:space="preserve"> образовательной программе лично.</w:t>
      </w:r>
    </w:p>
    <w:p w:rsidR="00FF478B" w:rsidRDefault="00844297" w:rsidP="004B5109">
      <w:pPr>
        <w:ind w:left="17" w:right="28"/>
        <w:rPr>
          <w:b/>
          <w:szCs w:val="20"/>
          <w:u w:val="single"/>
        </w:rPr>
      </w:pPr>
      <w:r w:rsidRPr="00EA4F22">
        <w:rPr>
          <w:szCs w:val="20"/>
        </w:rPr>
        <w:t>1.6. По окончанию</w:t>
      </w:r>
      <w:r w:rsidR="00086858" w:rsidRPr="00EA4F22">
        <w:rPr>
          <w:szCs w:val="20"/>
        </w:rPr>
        <w:t xml:space="preserve"> обучения Заказчик, успешно освоивший образовательную программу </w:t>
      </w:r>
      <w:r w:rsidRPr="00EA4F22">
        <w:rPr>
          <w:szCs w:val="20"/>
        </w:rPr>
        <w:t xml:space="preserve">в полном </w:t>
      </w:r>
      <w:r w:rsidR="007857A7" w:rsidRPr="00EA4F22">
        <w:rPr>
          <w:szCs w:val="20"/>
        </w:rPr>
        <w:t>объёме</w:t>
      </w:r>
      <w:r w:rsidR="005D5149">
        <w:rPr>
          <w:szCs w:val="20"/>
        </w:rPr>
        <w:t xml:space="preserve"> и при полном выполнении Заказчиком учебного плана, </w:t>
      </w:r>
      <w:r w:rsidRPr="00EA4F22">
        <w:rPr>
          <w:szCs w:val="20"/>
        </w:rPr>
        <w:t xml:space="preserve"> </w:t>
      </w:r>
      <w:r w:rsidR="00086858" w:rsidRPr="00EA4F22">
        <w:rPr>
          <w:szCs w:val="20"/>
        </w:rPr>
        <w:t xml:space="preserve">получает </w:t>
      </w:r>
      <w:r w:rsidRPr="00EA4F22">
        <w:rPr>
          <w:szCs w:val="20"/>
        </w:rPr>
        <w:t xml:space="preserve"> документ </w:t>
      </w:r>
      <w:r w:rsidR="00086858" w:rsidRPr="00EA4F22">
        <w:rPr>
          <w:szCs w:val="20"/>
        </w:rPr>
        <w:t>устано</w:t>
      </w:r>
      <w:r w:rsidR="00B567D7">
        <w:rPr>
          <w:szCs w:val="20"/>
        </w:rPr>
        <w:t>вленного образца</w:t>
      </w:r>
      <w:r w:rsidR="005D5149">
        <w:rPr>
          <w:szCs w:val="20"/>
        </w:rPr>
        <w:t>:</w:t>
      </w:r>
      <w:r w:rsidR="00B567D7">
        <w:rPr>
          <w:szCs w:val="20"/>
        </w:rPr>
        <w:t xml:space="preserve"> </w:t>
      </w:r>
      <w:r w:rsidR="006B4EF8" w:rsidRPr="00EA4F22">
        <w:rPr>
          <w:b/>
          <w:szCs w:val="20"/>
          <w:u w:val="single"/>
        </w:rPr>
        <w:t>Свидетельство.</w:t>
      </w:r>
    </w:p>
    <w:p w:rsidR="005D5149" w:rsidRDefault="005D5149" w:rsidP="00704A56">
      <w:pPr>
        <w:ind w:left="17" w:right="28"/>
        <w:rPr>
          <w:szCs w:val="20"/>
        </w:rPr>
      </w:pPr>
      <w:r w:rsidRPr="005D5149">
        <w:rPr>
          <w:szCs w:val="20"/>
        </w:rPr>
        <w:t>1.6.1</w:t>
      </w:r>
      <w:r>
        <w:rPr>
          <w:szCs w:val="20"/>
        </w:rPr>
        <w:t>. Форма Свидетельства об обучении утверждается приказом ректора Учреждения.</w:t>
      </w:r>
    </w:p>
    <w:p w:rsidR="005D5149" w:rsidRDefault="005D5149" w:rsidP="00704A56">
      <w:pPr>
        <w:ind w:left="17" w:right="28"/>
        <w:rPr>
          <w:szCs w:val="20"/>
        </w:rPr>
      </w:pPr>
      <w:r>
        <w:rPr>
          <w:szCs w:val="20"/>
        </w:rPr>
        <w:t>1.6.2. Свидетельство об обучении выдается Учреждением в срок, не превышающий 10 (десяти) календарных дней со дня окончания обучения по дополнительной общеобразовательной (общеразвивающей) программе.</w:t>
      </w:r>
    </w:p>
    <w:p w:rsidR="00416F07" w:rsidRPr="005D5149" w:rsidRDefault="00416F07" w:rsidP="00704A56">
      <w:pPr>
        <w:ind w:left="17" w:right="28"/>
        <w:rPr>
          <w:szCs w:val="20"/>
        </w:rPr>
      </w:pPr>
      <w:r>
        <w:rPr>
          <w:szCs w:val="20"/>
        </w:rPr>
        <w:t>1.6.3. Свидетельство об обучении выдается на основании приказа ректора Учреждения о завершении обучения по соответствующей дополнительной общеобразовательной (общеразвивающей) программе.</w:t>
      </w:r>
    </w:p>
    <w:p w:rsidR="007857A7" w:rsidRPr="00EA4F22" w:rsidRDefault="00086858" w:rsidP="00704A56">
      <w:pPr>
        <w:spacing w:after="0" w:line="240" w:lineRule="auto"/>
        <w:ind w:left="17" w:right="142" w:hanging="6"/>
        <w:rPr>
          <w:szCs w:val="20"/>
        </w:rPr>
      </w:pPr>
      <w:r w:rsidRPr="00EA4F22">
        <w:rPr>
          <w:szCs w:val="20"/>
        </w:rPr>
        <w:t xml:space="preserve">1.7. Основанием возникновения образовательных отношений является приказ о зачислении на обучение. </w:t>
      </w:r>
    </w:p>
    <w:p w:rsidR="00FF478B" w:rsidRPr="00EA4F22" w:rsidRDefault="00086858" w:rsidP="00704A56">
      <w:pPr>
        <w:spacing w:after="0" w:line="240" w:lineRule="auto"/>
        <w:ind w:left="17" w:right="142" w:hanging="6"/>
        <w:rPr>
          <w:szCs w:val="20"/>
        </w:rPr>
      </w:pPr>
      <w:r w:rsidRPr="00EA4F22">
        <w:rPr>
          <w:szCs w:val="20"/>
        </w:rPr>
        <w:t>1.8. В течени</w:t>
      </w:r>
      <w:r w:rsidR="001036CC">
        <w:rPr>
          <w:szCs w:val="20"/>
        </w:rPr>
        <w:t>е</w:t>
      </w:r>
      <w:r w:rsidRPr="00EA4F22">
        <w:rPr>
          <w:szCs w:val="20"/>
        </w:rPr>
        <w:t xml:space="preserve"> </w:t>
      </w:r>
      <w:r w:rsidR="006B4EF8" w:rsidRPr="00EA4F22">
        <w:rPr>
          <w:szCs w:val="20"/>
        </w:rPr>
        <w:t>3 (</w:t>
      </w:r>
      <w:r w:rsidRPr="00EA4F22">
        <w:rPr>
          <w:szCs w:val="20"/>
        </w:rPr>
        <w:t>трех</w:t>
      </w:r>
      <w:r w:rsidR="006B4EF8" w:rsidRPr="00EA4F22">
        <w:rPr>
          <w:szCs w:val="20"/>
        </w:rPr>
        <w:t xml:space="preserve">) рабочих дней с момента оплаты </w:t>
      </w:r>
      <w:r w:rsidR="003B73B5">
        <w:rPr>
          <w:szCs w:val="20"/>
        </w:rPr>
        <w:t>указанных в пункте 3</w:t>
      </w:r>
      <w:r w:rsidRPr="00EA4F22">
        <w:rPr>
          <w:szCs w:val="20"/>
        </w:rPr>
        <w:t xml:space="preserve"> Договора </w:t>
      </w:r>
      <w:r w:rsidR="006B4EF8" w:rsidRPr="00EA4F22">
        <w:rPr>
          <w:szCs w:val="20"/>
        </w:rPr>
        <w:t xml:space="preserve">и </w:t>
      </w:r>
      <w:r w:rsidRPr="00EA4F22">
        <w:rPr>
          <w:szCs w:val="20"/>
        </w:rPr>
        <w:t>получени</w:t>
      </w:r>
      <w:r w:rsidR="006B4EF8" w:rsidRPr="00EA4F22">
        <w:rPr>
          <w:szCs w:val="20"/>
        </w:rPr>
        <w:t xml:space="preserve">е </w:t>
      </w:r>
      <w:r w:rsidRPr="00EA4F22">
        <w:rPr>
          <w:szCs w:val="20"/>
        </w:rPr>
        <w:t>Исполнителем одного экземпляра Договора, Исполнитель издает Приказ о зачислении на обучение.</w:t>
      </w:r>
    </w:p>
    <w:p w:rsidR="00FF478B" w:rsidRPr="00EA4F22" w:rsidRDefault="00086858">
      <w:pPr>
        <w:pStyle w:val="1"/>
        <w:ind w:left="10" w:right="36"/>
        <w:rPr>
          <w:b/>
          <w:sz w:val="20"/>
          <w:szCs w:val="20"/>
        </w:rPr>
      </w:pPr>
      <w:r w:rsidRPr="00EA4F22">
        <w:rPr>
          <w:b/>
          <w:sz w:val="20"/>
          <w:szCs w:val="20"/>
        </w:rPr>
        <w:t>2. Права и обязанности сторон</w:t>
      </w:r>
    </w:p>
    <w:p w:rsidR="00FF478B" w:rsidRPr="00EA4F22" w:rsidRDefault="00086858">
      <w:pPr>
        <w:ind w:left="276" w:right="28"/>
        <w:rPr>
          <w:szCs w:val="20"/>
        </w:rPr>
      </w:pPr>
      <w:r w:rsidRPr="00EA4F22">
        <w:rPr>
          <w:szCs w:val="20"/>
        </w:rPr>
        <w:t>2.1. Заказчик имеет право:</w:t>
      </w:r>
    </w:p>
    <w:p w:rsidR="00FF478B" w:rsidRPr="00EA4F22" w:rsidRDefault="00086858">
      <w:pPr>
        <w:spacing w:after="43"/>
        <w:ind w:left="14" w:right="28" w:firstLine="266"/>
        <w:rPr>
          <w:szCs w:val="20"/>
        </w:rPr>
      </w:pPr>
      <w:r w:rsidRPr="00EA4F22">
        <w:rPr>
          <w:szCs w:val="20"/>
        </w:rPr>
        <w:t>2.1.1. Получать от Исполнителя достоверную информацию, касающуюся содержания и характеристик образовательных программ, реализуемых Исполнителем.</w:t>
      </w:r>
    </w:p>
    <w:p w:rsidR="00FF478B" w:rsidRPr="00EA4F22" w:rsidRDefault="00086858" w:rsidP="006B4EF8">
      <w:pPr>
        <w:spacing w:after="0" w:line="240" w:lineRule="auto"/>
        <w:ind w:left="0" w:right="0" w:firstLine="0"/>
        <w:rPr>
          <w:szCs w:val="20"/>
        </w:rPr>
      </w:pPr>
      <w:r w:rsidRPr="00EA4F22">
        <w:rPr>
          <w:szCs w:val="20"/>
        </w:rPr>
        <w:t>2.1.2. Беспрепятственно пользоваться учебными, методическими и иными материалами, размещенными на сайте, либо доступ к которым предоставлен в системе дистанционного обучения. Заказчику, обучающемуся</w:t>
      </w:r>
    </w:p>
    <w:p w:rsidR="00FF478B" w:rsidRPr="00EA4F22" w:rsidRDefault="00086858" w:rsidP="006B4EF8">
      <w:pPr>
        <w:spacing w:after="0" w:line="240" w:lineRule="auto"/>
        <w:ind w:left="0" w:right="0" w:firstLine="0"/>
        <w:rPr>
          <w:szCs w:val="20"/>
        </w:rPr>
      </w:pPr>
      <w:r w:rsidRPr="00EA4F22">
        <w:rPr>
          <w:szCs w:val="20"/>
        </w:rPr>
        <w:t>по очной форме обучения предоставляется также право пользования печатными учебными, методически</w:t>
      </w:r>
      <w:r w:rsidR="006A6097">
        <w:rPr>
          <w:szCs w:val="20"/>
        </w:rPr>
        <w:t xml:space="preserve">ми и иными материалами  </w:t>
      </w:r>
      <w:r w:rsidR="002447D0">
        <w:rPr>
          <w:szCs w:val="20"/>
        </w:rPr>
        <w:t xml:space="preserve"> </w:t>
      </w:r>
      <w:r w:rsidR="006A6097">
        <w:rPr>
          <w:szCs w:val="20"/>
        </w:rPr>
        <w:t>Исполнителя</w:t>
      </w:r>
      <w:r w:rsidRPr="00EA4F22">
        <w:rPr>
          <w:szCs w:val="20"/>
        </w:rPr>
        <w:t>.</w:t>
      </w:r>
    </w:p>
    <w:p w:rsidR="00FF478B" w:rsidRPr="00EA4F22" w:rsidRDefault="00086858" w:rsidP="006B4EF8">
      <w:pPr>
        <w:spacing w:after="0" w:line="240" w:lineRule="auto"/>
        <w:ind w:left="0" w:right="0" w:firstLine="0"/>
        <w:rPr>
          <w:szCs w:val="20"/>
        </w:rPr>
      </w:pPr>
      <w:r w:rsidRPr="00EA4F22">
        <w:rPr>
          <w:szCs w:val="20"/>
        </w:rPr>
        <w:t>2.1.3. Обращаться к Исполнителю по всем вопросам, касающимся образовательного процесса.</w:t>
      </w:r>
    </w:p>
    <w:p w:rsidR="00FF478B" w:rsidRPr="00EA4F22" w:rsidRDefault="00086858" w:rsidP="006B4EF8">
      <w:pPr>
        <w:spacing w:after="0" w:line="240" w:lineRule="auto"/>
        <w:ind w:left="0" w:right="0" w:firstLine="0"/>
        <w:rPr>
          <w:szCs w:val="20"/>
        </w:rPr>
      </w:pPr>
      <w:r w:rsidRPr="00EA4F22">
        <w:rPr>
          <w:szCs w:val="20"/>
        </w:rPr>
        <w:t>2.2. Заказчик обязан:</w:t>
      </w:r>
    </w:p>
    <w:p w:rsidR="00FF478B" w:rsidRPr="00EA4F22" w:rsidRDefault="00086858" w:rsidP="006B4EF8">
      <w:pPr>
        <w:spacing w:after="0" w:line="240" w:lineRule="auto"/>
        <w:ind w:left="0" w:right="0" w:firstLine="0"/>
        <w:rPr>
          <w:szCs w:val="20"/>
        </w:rPr>
      </w:pPr>
      <w:r w:rsidRPr="00EA4F22">
        <w:rPr>
          <w:szCs w:val="20"/>
        </w:rPr>
        <w:t>2.2.1. Обеспечить добросовестное освоение образовательной программы, выполнение учебного плана и соблюдение требований Устава Исполнителя, Правил внутреннего распорядка и иных локальных нормативных актов, размещенных на сайте.</w:t>
      </w:r>
    </w:p>
    <w:p w:rsidR="00FF478B" w:rsidRPr="00EA4F22" w:rsidRDefault="00086858" w:rsidP="006B4EF8">
      <w:pPr>
        <w:spacing w:after="0" w:line="240" w:lineRule="auto"/>
        <w:ind w:left="0" w:right="0" w:firstLine="0"/>
        <w:rPr>
          <w:szCs w:val="20"/>
        </w:rPr>
      </w:pPr>
      <w:r w:rsidRPr="00EA4F22">
        <w:rPr>
          <w:szCs w:val="20"/>
        </w:rPr>
        <w:t>2.2.2.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w:t>
      </w:r>
      <w:proofErr w:type="gramStart"/>
      <w:r w:rsidRPr="00EA4F22">
        <w:rPr>
          <w:szCs w:val="20"/>
        </w:rPr>
        <w:t>дств св</w:t>
      </w:r>
      <w:proofErr w:type="gramEnd"/>
      <w:r w:rsidRPr="00EA4F22">
        <w:rPr>
          <w:szCs w:val="20"/>
        </w:rPr>
        <w:t>язи.</w:t>
      </w:r>
    </w:p>
    <w:p w:rsidR="00FF478B" w:rsidRPr="00EA4F22" w:rsidRDefault="00086858" w:rsidP="006B4EF8">
      <w:pPr>
        <w:spacing w:after="0" w:line="240" w:lineRule="auto"/>
        <w:ind w:left="0" w:right="0" w:firstLine="0"/>
        <w:rPr>
          <w:szCs w:val="20"/>
        </w:rPr>
      </w:pPr>
      <w:r w:rsidRPr="00EA4F22">
        <w:rPr>
          <w:noProof/>
          <w:szCs w:val="20"/>
        </w:rPr>
        <w:lastRenderedPageBreak/>
        <w:drawing>
          <wp:inline distT="0" distB="0" distL="0" distR="0">
            <wp:extent cx="9149" cy="4573"/>
            <wp:effectExtent l="0" t="0" r="0" b="0"/>
            <wp:docPr id="5976" name="Picture 5976"/>
            <wp:cNvGraphicFramePr/>
            <a:graphic xmlns:a="http://schemas.openxmlformats.org/drawingml/2006/main">
              <a:graphicData uri="http://schemas.openxmlformats.org/drawingml/2006/picture">
                <pic:pic xmlns:pic="http://schemas.openxmlformats.org/drawingml/2006/picture">
                  <pic:nvPicPr>
                    <pic:cNvPr id="5976" name="Picture 5976"/>
                    <pic:cNvPicPr/>
                  </pic:nvPicPr>
                  <pic:blipFill>
                    <a:blip r:embed="rId8"/>
                    <a:stretch>
                      <a:fillRect/>
                    </a:stretch>
                  </pic:blipFill>
                  <pic:spPr>
                    <a:xfrm>
                      <a:off x="0" y="0"/>
                      <a:ext cx="9149" cy="4573"/>
                    </a:xfrm>
                    <a:prstGeom prst="rect">
                      <a:avLst/>
                    </a:prstGeom>
                  </pic:spPr>
                </pic:pic>
              </a:graphicData>
            </a:graphic>
          </wp:inline>
        </w:drawing>
      </w:r>
      <w:r w:rsidRPr="00EA4F22">
        <w:rPr>
          <w:szCs w:val="20"/>
        </w:rPr>
        <w:t xml:space="preserve"> 2.2.3. Соблюдать охраняемые законом права Исполнителя, а также иных лиц на используемое в системе дистанционного обучения мультимедийное содержимое.</w:t>
      </w:r>
    </w:p>
    <w:p w:rsidR="00FF478B" w:rsidRPr="00EA4F22" w:rsidRDefault="00086858" w:rsidP="006B4EF8">
      <w:pPr>
        <w:spacing w:after="0" w:line="240" w:lineRule="auto"/>
        <w:ind w:left="0" w:right="0" w:firstLine="0"/>
        <w:rPr>
          <w:szCs w:val="20"/>
        </w:rPr>
      </w:pPr>
      <w:r w:rsidRPr="00EA4F22">
        <w:rPr>
          <w:szCs w:val="20"/>
        </w:rPr>
        <w:t>2.2.4. Своевременно вносить плату за предоставляемые Исполнителем образовательные услуги в размере и порядке согласно условиям Договора.</w:t>
      </w:r>
    </w:p>
    <w:p w:rsidR="00FF478B" w:rsidRPr="00EA4F22" w:rsidRDefault="00086858" w:rsidP="006B4EF8">
      <w:pPr>
        <w:spacing w:after="0" w:line="240" w:lineRule="auto"/>
        <w:ind w:left="0" w:right="0" w:firstLine="0"/>
        <w:rPr>
          <w:szCs w:val="20"/>
        </w:rPr>
      </w:pPr>
      <w:r w:rsidRPr="00EA4F22">
        <w:rPr>
          <w:szCs w:val="20"/>
        </w:rPr>
        <w:t>2.3. Исполнитель имеет право:</w:t>
      </w:r>
    </w:p>
    <w:p w:rsidR="00FF478B" w:rsidRPr="00EA4F22" w:rsidRDefault="00086858" w:rsidP="006B4EF8">
      <w:pPr>
        <w:spacing w:after="0" w:line="240" w:lineRule="auto"/>
        <w:ind w:left="0" w:right="0" w:firstLine="0"/>
        <w:rPr>
          <w:szCs w:val="20"/>
        </w:rPr>
      </w:pPr>
      <w:r w:rsidRPr="00EA4F22">
        <w:rPr>
          <w:szCs w:val="20"/>
        </w:rPr>
        <w:t>2.3.1.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FF478B" w:rsidRPr="00EA4F22" w:rsidRDefault="00086858" w:rsidP="003308EF">
      <w:pPr>
        <w:spacing w:after="0" w:line="240" w:lineRule="auto"/>
        <w:ind w:left="0" w:right="0" w:firstLine="0"/>
        <w:rPr>
          <w:szCs w:val="20"/>
        </w:rPr>
      </w:pPr>
      <w:r w:rsidRPr="00EA4F22">
        <w:rPr>
          <w:szCs w:val="20"/>
        </w:rPr>
        <w:t>2.3.2. Отчислить Заказчика по основаниям и в порядке, предусмотренном законодательством Российской Федерации, Уставом и иными локальными нормативными актами Исполнителя и настоящим Договором;</w:t>
      </w:r>
    </w:p>
    <w:p w:rsidR="00FF478B" w:rsidRPr="00EA4F22" w:rsidRDefault="00086858" w:rsidP="004A42D2">
      <w:pPr>
        <w:spacing w:after="0" w:line="240" w:lineRule="auto"/>
        <w:ind w:left="0" w:right="0"/>
        <w:rPr>
          <w:szCs w:val="20"/>
        </w:rPr>
      </w:pPr>
      <w:r w:rsidRPr="00EA4F22">
        <w:rPr>
          <w:szCs w:val="20"/>
        </w:rPr>
        <w:t>2.3.3. Требовать от Заказчика предоставления гарантии оплаты образовательных услуг.</w:t>
      </w:r>
    </w:p>
    <w:p w:rsidR="00FF478B" w:rsidRPr="00EA4F22" w:rsidRDefault="00086858" w:rsidP="003308EF">
      <w:pPr>
        <w:spacing w:after="0" w:line="240" w:lineRule="auto"/>
        <w:ind w:left="0" w:right="0" w:firstLine="0"/>
        <w:rPr>
          <w:szCs w:val="20"/>
        </w:rPr>
      </w:pPr>
      <w:r w:rsidRPr="00EA4F22">
        <w:rPr>
          <w:szCs w:val="20"/>
        </w:rPr>
        <w:t>2.3.4. В случае невыполнения Заказчиком обязательств по настоящему Договору или перенесения сроков оказания услуг:</w:t>
      </w:r>
    </w:p>
    <w:p w:rsidR="00FF478B" w:rsidRPr="00EA4F22" w:rsidRDefault="00086858" w:rsidP="004A42D2">
      <w:pPr>
        <w:spacing w:after="0" w:line="240" w:lineRule="auto"/>
        <w:ind w:left="0" w:right="0"/>
        <w:rPr>
          <w:szCs w:val="20"/>
        </w:rPr>
      </w:pPr>
      <w:r w:rsidRPr="00EA4F22">
        <w:rPr>
          <w:szCs w:val="20"/>
        </w:rPr>
        <w:t>— не начинать оказание образовательных услуг до момента оплаты в соответствии с условиями Договора; — приостановить оказание образовательных услуг;</w:t>
      </w:r>
    </w:p>
    <w:p w:rsidR="00FF478B" w:rsidRDefault="00086858" w:rsidP="004A42D2">
      <w:pPr>
        <w:spacing w:after="0" w:line="240" w:lineRule="auto"/>
        <w:ind w:left="0" w:right="0"/>
        <w:rPr>
          <w:szCs w:val="20"/>
        </w:rPr>
      </w:pPr>
      <w:r w:rsidRPr="00EA4F22">
        <w:rPr>
          <w:szCs w:val="20"/>
        </w:rPr>
        <w:t>— не выдавать о</w:t>
      </w:r>
      <w:r w:rsidR="004A42D2" w:rsidRPr="00EA4F22">
        <w:rPr>
          <w:szCs w:val="20"/>
        </w:rPr>
        <w:t>ригинал документа об обучении</w:t>
      </w:r>
      <w:r w:rsidRPr="00EA4F22">
        <w:rPr>
          <w:szCs w:val="20"/>
        </w:rPr>
        <w:t xml:space="preserve"> до момента выполнения условий Договора.</w:t>
      </w:r>
    </w:p>
    <w:p w:rsidR="00D11E5A" w:rsidRPr="00EA4F22" w:rsidRDefault="00D11E5A" w:rsidP="004A42D2">
      <w:pPr>
        <w:spacing w:after="0" w:line="240" w:lineRule="auto"/>
        <w:ind w:left="0" w:right="0"/>
        <w:rPr>
          <w:szCs w:val="20"/>
        </w:rPr>
      </w:pPr>
      <w:r w:rsidRPr="00D11E5A">
        <w:rPr>
          <w:szCs w:val="20"/>
        </w:rPr>
        <w:t>2.3.5. В случае предоставления подложных документов, всю ответственность за нарушение берет на себя Заказчик. Так же Заказчик гарантирует оплату штрафов за административное правонарушение: в случае его наложения на образовательное учреждение либо на должностное лицо.</w:t>
      </w:r>
    </w:p>
    <w:p w:rsidR="00FF478B" w:rsidRPr="00EA4F22" w:rsidRDefault="00086858" w:rsidP="003308EF">
      <w:pPr>
        <w:ind w:right="28"/>
        <w:rPr>
          <w:szCs w:val="20"/>
        </w:rPr>
      </w:pPr>
      <w:r w:rsidRPr="00EA4F22">
        <w:rPr>
          <w:szCs w:val="20"/>
        </w:rPr>
        <w:t>2.4. Исполнитель обязан:</w:t>
      </w:r>
    </w:p>
    <w:p w:rsidR="00FF478B" w:rsidRPr="00EA4F22" w:rsidRDefault="00086858" w:rsidP="003308EF">
      <w:pPr>
        <w:ind w:left="14" w:right="28" w:firstLine="0"/>
        <w:rPr>
          <w:szCs w:val="20"/>
        </w:rPr>
      </w:pPr>
      <w:r w:rsidRPr="00EA4F22">
        <w:rPr>
          <w:szCs w:val="20"/>
        </w:rPr>
        <w:t>2.4.1. Обеспечить Заказчику оказание образовательных услуг в полном объеме в соответствии с образовательной программой и условиями настоящего Договора.</w:t>
      </w:r>
    </w:p>
    <w:p w:rsidR="00FF478B" w:rsidRPr="00EA4F22" w:rsidRDefault="00086858" w:rsidP="003308EF">
      <w:pPr>
        <w:ind w:left="14" w:right="28" w:firstLine="0"/>
        <w:rPr>
          <w:szCs w:val="20"/>
        </w:rPr>
      </w:pPr>
      <w:r w:rsidRPr="00EA4F22">
        <w:rPr>
          <w:szCs w:val="20"/>
        </w:rPr>
        <w:t>2.4.2. Предоставить Заказчику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w:t>
      </w:r>
    </w:p>
    <w:p w:rsidR="00FF478B" w:rsidRPr="00EA4F22" w:rsidRDefault="00086858" w:rsidP="003308EF">
      <w:pPr>
        <w:ind w:left="14" w:right="28" w:firstLine="0"/>
        <w:rPr>
          <w:szCs w:val="20"/>
        </w:rPr>
      </w:pPr>
      <w:r w:rsidRPr="00EA4F22">
        <w:rPr>
          <w:szCs w:val="20"/>
        </w:rPr>
        <w:t>2.4.3. 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к результатам освоения образовательных программ.</w:t>
      </w:r>
    </w:p>
    <w:p w:rsidR="00FF478B" w:rsidRPr="00EA4F22" w:rsidRDefault="00086858" w:rsidP="003308EF">
      <w:pPr>
        <w:ind w:left="14" w:right="28" w:firstLine="0"/>
        <w:rPr>
          <w:szCs w:val="20"/>
        </w:rPr>
      </w:pPr>
      <w:r w:rsidRPr="00EA4F22">
        <w:rPr>
          <w:szCs w:val="20"/>
        </w:rPr>
        <w:t>2.4.5. Соблюдать сроки оказания образовательных услуг. Согласовывать с Заказчиком возможное перенесение сроков оказания образовательных услуг.</w:t>
      </w:r>
    </w:p>
    <w:p w:rsidR="00FF478B" w:rsidRPr="00EA4F22" w:rsidRDefault="00086858" w:rsidP="003308EF">
      <w:pPr>
        <w:spacing w:after="230"/>
        <w:ind w:left="14" w:right="28" w:firstLine="0"/>
        <w:rPr>
          <w:szCs w:val="20"/>
        </w:rPr>
      </w:pPr>
      <w:r w:rsidRPr="00EA4F22">
        <w:rPr>
          <w:szCs w:val="20"/>
        </w:rPr>
        <w:t>2.4.6. Назначить ответственное лицо для взаимодействия с Заказчиком по всем вопросам, касающимся образовательного процесса.</w:t>
      </w:r>
    </w:p>
    <w:p w:rsidR="00FF478B" w:rsidRPr="00EA4F22" w:rsidRDefault="007A4393">
      <w:pPr>
        <w:pStyle w:val="1"/>
        <w:ind w:left="10" w:right="14"/>
        <w:rPr>
          <w:b/>
          <w:sz w:val="20"/>
          <w:szCs w:val="20"/>
        </w:rPr>
      </w:pPr>
      <w:r w:rsidRPr="00EA4F22">
        <w:rPr>
          <w:b/>
          <w:sz w:val="20"/>
          <w:szCs w:val="20"/>
        </w:rPr>
        <w:t>3</w:t>
      </w:r>
      <w:r w:rsidR="00086858" w:rsidRPr="00EA4F22">
        <w:rPr>
          <w:b/>
          <w:sz w:val="20"/>
          <w:szCs w:val="20"/>
        </w:rPr>
        <w:t>. Стоимость и порядок оплаты</w:t>
      </w:r>
    </w:p>
    <w:p w:rsidR="00FF478B" w:rsidRPr="00D11E5A" w:rsidRDefault="00086858">
      <w:pPr>
        <w:numPr>
          <w:ilvl w:val="0"/>
          <w:numId w:val="1"/>
        </w:numPr>
        <w:spacing w:after="0" w:line="259" w:lineRule="auto"/>
        <w:ind w:right="388" w:hanging="166"/>
        <w:rPr>
          <w:szCs w:val="20"/>
        </w:rPr>
      </w:pPr>
      <w:r w:rsidRPr="00EA4F22">
        <w:rPr>
          <w:szCs w:val="20"/>
        </w:rPr>
        <w:t>1.</w:t>
      </w:r>
      <w:r w:rsidR="007A4393" w:rsidRPr="00EA4F22">
        <w:rPr>
          <w:szCs w:val="20"/>
        </w:rPr>
        <w:t xml:space="preserve"> </w:t>
      </w:r>
      <w:r w:rsidRPr="00EA4F22">
        <w:rPr>
          <w:szCs w:val="20"/>
        </w:rPr>
        <w:t xml:space="preserve">Стоимость услуг по Договору </w:t>
      </w:r>
      <w:r w:rsidRPr="00222427">
        <w:rPr>
          <w:b/>
          <w:i/>
          <w:szCs w:val="20"/>
        </w:rPr>
        <w:t>составляет</w:t>
      </w:r>
      <w:proofErr w:type="gramStart"/>
      <w:r w:rsidR="00D80406">
        <w:rPr>
          <w:b/>
          <w:i/>
          <w:szCs w:val="20"/>
        </w:rPr>
        <w:t xml:space="preserve">  _________(__________</w:t>
      </w:r>
      <w:r w:rsidR="007A4393" w:rsidRPr="00222427">
        <w:rPr>
          <w:b/>
          <w:i/>
          <w:szCs w:val="20"/>
        </w:rPr>
        <w:t xml:space="preserve">) </w:t>
      </w:r>
      <w:proofErr w:type="gramEnd"/>
      <w:r w:rsidR="007A4393" w:rsidRPr="00222427">
        <w:rPr>
          <w:b/>
          <w:i/>
          <w:szCs w:val="20"/>
        </w:rPr>
        <w:t>тысяч рублей</w:t>
      </w:r>
      <w:r w:rsidR="007A4393" w:rsidRPr="00EA4F22">
        <w:rPr>
          <w:szCs w:val="20"/>
        </w:rPr>
        <w:t>.</w:t>
      </w:r>
      <w:r w:rsidR="00416F07">
        <w:rPr>
          <w:szCs w:val="20"/>
        </w:rPr>
        <w:t xml:space="preserve"> </w:t>
      </w:r>
      <w:r w:rsidR="00EA1820" w:rsidRPr="00EA1820">
        <w:rPr>
          <w:b/>
          <w:i/>
          <w:szCs w:val="20"/>
          <w:u w:val="single"/>
        </w:rPr>
        <w:t>НДС не облагается.</w:t>
      </w:r>
    </w:p>
    <w:p w:rsidR="00D11E5A" w:rsidRPr="00EA4F22" w:rsidRDefault="00D11E5A" w:rsidP="00D11E5A">
      <w:pPr>
        <w:spacing w:after="0" w:line="259" w:lineRule="auto"/>
        <w:ind w:left="14" w:right="388" w:firstLine="0"/>
        <w:rPr>
          <w:szCs w:val="20"/>
        </w:rPr>
      </w:pPr>
      <w:r w:rsidRPr="00D11E5A">
        <w:rPr>
          <w:szCs w:val="20"/>
        </w:rPr>
        <w:t xml:space="preserve">3.1.1. Сумма денежных средств указанная  в п.3.1. настоящего Договора возврату </w:t>
      </w:r>
      <w:r w:rsidRPr="005B3E77">
        <w:rPr>
          <w:b/>
          <w:szCs w:val="20"/>
          <w:u w:val="single"/>
        </w:rPr>
        <w:t>не подлежит</w:t>
      </w:r>
      <w:r w:rsidRPr="00D11E5A">
        <w:rPr>
          <w:szCs w:val="20"/>
        </w:rPr>
        <w:t>.</w:t>
      </w:r>
    </w:p>
    <w:p w:rsidR="007A4393" w:rsidRPr="00EA4F22" w:rsidRDefault="007A4393" w:rsidP="007A4393">
      <w:pPr>
        <w:ind w:left="17" w:right="28"/>
        <w:rPr>
          <w:szCs w:val="20"/>
        </w:rPr>
      </w:pPr>
      <w:r w:rsidRPr="00EA4F22">
        <w:rPr>
          <w:szCs w:val="20"/>
        </w:rPr>
        <w:t xml:space="preserve">3.2. </w:t>
      </w:r>
      <w:r w:rsidR="00086858" w:rsidRPr="00EA4F22">
        <w:rPr>
          <w:szCs w:val="20"/>
        </w:rPr>
        <w:t xml:space="preserve">Оплата </w:t>
      </w:r>
      <w:proofErr w:type="gramStart"/>
      <w:r w:rsidR="00086858" w:rsidRPr="00EA4F22">
        <w:rPr>
          <w:szCs w:val="20"/>
        </w:rPr>
        <w:t xml:space="preserve">образовательных услуг, оказываемых в соответствии с условиями </w:t>
      </w:r>
      <w:r w:rsidRPr="00EA4F22">
        <w:rPr>
          <w:szCs w:val="20"/>
        </w:rPr>
        <w:t>настоящего Договора производится</w:t>
      </w:r>
      <w:proofErr w:type="gramEnd"/>
      <w:r w:rsidRPr="00EA4F22">
        <w:rPr>
          <w:szCs w:val="20"/>
        </w:rPr>
        <w:t xml:space="preserve"> следующим образом:</w:t>
      </w:r>
    </w:p>
    <w:p w:rsidR="00EA1820" w:rsidRDefault="009038CD" w:rsidP="007A4393">
      <w:pPr>
        <w:ind w:left="17" w:right="28"/>
        <w:rPr>
          <w:szCs w:val="20"/>
        </w:rPr>
      </w:pPr>
      <w:r>
        <w:rPr>
          <w:szCs w:val="20"/>
        </w:rPr>
        <w:t>Оплата производится в безналичном порядке на счет, указанный в разделе  7 настоящего Договора.</w:t>
      </w:r>
      <w:r w:rsidR="00F3028C">
        <w:rPr>
          <w:szCs w:val="20"/>
        </w:rPr>
        <w:t xml:space="preserve"> Факт оплаты подтверждается соответствующими документами банка, с момента зачисления денежных средств на </w:t>
      </w:r>
      <w:r w:rsidR="002447D0">
        <w:rPr>
          <w:szCs w:val="20"/>
        </w:rPr>
        <w:t xml:space="preserve">расчетный </w:t>
      </w:r>
      <w:r w:rsidR="00F3028C">
        <w:rPr>
          <w:szCs w:val="20"/>
        </w:rPr>
        <w:t>счет Исполнителя.</w:t>
      </w:r>
      <w:r w:rsidR="007A4393" w:rsidRPr="00EA4F22">
        <w:rPr>
          <w:szCs w:val="20"/>
        </w:rPr>
        <w:t xml:space="preserve">   </w:t>
      </w:r>
    </w:p>
    <w:p w:rsidR="007A4393" w:rsidRPr="00EA4F22" w:rsidRDefault="00EA1820" w:rsidP="007A4393">
      <w:pPr>
        <w:ind w:left="17" w:right="28"/>
        <w:rPr>
          <w:szCs w:val="20"/>
        </w:rPr>
      </w:pPr>
      <w:r>
        <w:rPr>
          <w:szCs w:val="20"/>
        </w:rPr>
        <w:t>3.3. Увеличение стоимости платных образовательных услуг, а также изменение порядка оплаты оформляется дополнительным соглашением к наст</w:t>
      </w:r>
      <w:r w:rsidR="003308EF">
        <w:rPr>
          <w:szCs w:val="20"/>
        </w:rPr>
        <w:t>оящему догово</w:t>
      </w:r>
      <w:r>
        <w:rPr>
          <w:szCs w:val="20"/>
        </w:rPr>
        <w:t>ру.</w:t>
      </w:r>
      <w:r w:rsidR="007A4393" w:rsidRPr="00EA4F22">
        <w:rPr>
          <w:szCs w:val="20"/>
        </w:rPr>
        <w:t xml:space="preserve"> </w:t>
      </w:r>
    </w:p>
    <w:p w:rsidR="00FF478B" w:rsidRPr="00EA4F22" w:rsidRDefault="00086858">
      <w:pPr>
        <w:pStyle w:val="1"/>
        <w:ind w:left="10" w:right="0"/>
        <w:rPr>
          <w:b/>
          <w:sz w:val="20"/>
          <w:szCs w:val="20"/>
        </w:rPr>
      </w:pPr>
      <w:r w:rsidRPr="00EA4F22">
        <w:rPr>
          <w:b/>
          <w:sz w:val="20"/>
          <w:szCs w:val="20"/>
        </w:rPr>
        <w:t>4. Ответственность сторон и форс-мажор</w:t>
      </w:r>
    </w:p>
    <w:p w:rsidR="00FF478B" w:rsidRPr="00EA4F22" w:rsidRDefault="00086858">
      <w:pPr>
        <w:ind w:left="17" w:right="28"/>
        <w:rPr>
          <w:szCs w:val="20"/>
        </w:rPr>
      </w:pPr>
      <w:r w:rsidRPr="00EA4F22">
        <w:rPr>
          <w:szCs w:val="20"/>
        </w:rPr>
        <w:t>4.1.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РФ.</w:t>
      </w:r>
    </w:p>
    <w:p w:rsidR="00FF478B" w:rsidRPr="00EA4F22" w:rsidRDefault="00086858">
      <w:pPr>
        <w:ind w:left="17" w:right="28"/>
        <w:rPr>
          <w:szCs w:val="20"/>
        </w:rPr>
      </w:pPr>
      <w:r w:rsidRPr="00EA4F22">
        <w:rPr>
          <w:szCs w:val="20"/>
        </w:rPr>
        <w:t>4.2.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p>
    <w:p w:rsidR="00FF478B" w:rsidRPr="00EA4F22" w:rsidRDefault="00086858" w:rsidP="00F3028C">
      <w:pPr>
        <w:spacing w:after="276"/>
        <w:ind w:left="17" w:right="28"/>
        <w:rPr>
          <w:szCs w:val="20"/>
        </w:rPr>
      </w:pPr>
      <w:r w:rsidRPr="00EA4F22">
        <w:rPr>
          <w:szCs w:val="20"/>
        </w:rPr>
        <w:t xml:space="preserve">4.3. Стороны приложат усилия к разрешению возможных споров и разногласий путем переговоров. В случае не достижения договоренности спор будет разрешаться в </w:t>
      </w:r>
      <w:r w:rsidR="006C1074" w:rsidRPr="00EA4F22">
        <w:rPr>
          <w:szCs w:val="20"/>
        </w:rPr>
        <w:t xml:space="preserve">Арбитражном суде г. Москвы. </w:t>
      </w:r>
      <w:r w:rsidRPr="00EA4F22">
        <w:rPr>
          <w:szCs w:val="20"/>
        </w:rPr>
        <w:t>Обязательно досудебное урегулирование спора (направление претензии).</w:t>
      </w:r>
    </w:p>
    <w:p w:rsidR="00FF478B" w:rsidRPr="00EA4F22" w:rsidRDefault="00086858">
      <w:pPr>
        <w:pStyle w:val="1"/>
        <w:ind w:left="10" w:right="50"/>
        <w:rPr>
          <w:b/>
          <w:sz w:val="20"/>
          <w:szCs w:val="20"/>
        </w:rPr>
      </w:pPr>
      <w:r w:rsidRPr="00EA4F22">
        <w:rPr>
          <w:b/>
          <w:sz w:val="20"/>
          <w:szCs w:val="20"/>
        </w:rPr>
        <w:lastRenderedPageBreak/>
        <w:t>5. Конфиденциальность</w:t>
      </w:r>
    </w:p>
    <w:p w:rsidR="00FF478B" w:rsidRPr="00EA4F22" w:rsidRDefault="00086858">
      <w:pPr>
        <w:ind w:left="17" w:right="28"/>
        <w:rPr>
          <w:szCs w:val="20"/>
        </w:rPr>
      </w:pPr>
      <w:r w:rsidRPr="00EA4F22">
        <w:rPr>
          <w:szCs w:val="20"/>
        </w:rPr>
        <w:t>5.1. 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w:t>
      </w:r>
    </w:p>
    <w:p w:rsidR="00FF478B" w:rsidRPr="00EA4F22" w:rsidRDefault="00086858">
      <w:pPr>
        <w:ind w:left="17" w:right="28"/>
        <w:rPr>
          <w:szCs w:val="20"/>
        </w:rPr>
      </w:pPr>
      <w:r w:rsidRPr="00EA4F22">
        <w:rPr>
          <w:szCs w:val="20"/>
        </w:rPr>
        <w:t>5.2. Любая информация, передаваемая одной Стороной другой Стороне на любом носителе и в любой форме для исполнения последней своих обязательств по Договору, а также сведения, касающиеся предмета Договора, хода его исполнения и достигнутых результатов, является конфиденциальной информацией, кроме информации, указанной в п.5.З. настоящего Договора.</w:t>
      </w:r>
    </w:p>
    <w:p w:rsidR="00FF478B" w:rsidRPr="00EA4F22" w:rsidRDefault="00086858">
      <w:pPr>
        <w:ind w:left="17" w:right="28"/>
        <w:rPr>
          <w:szCs w:val="20"/>
        </w:rPr>
      </w:pPr>
      <w:r w:rsidRPr="00EA4F22">
        <w:rPr>
          <w:szCs w:val="20"/>
        </w:rPr>
        <w:t>5.3. Информация не является конфиденциальной, если она:</w:t>
      </w:r>
    </w:p>
    <w:p w:rsidR="00FF478B" w:rsidRPr="00EA4F22" w:rsidRDefault="00086858" w:rsidP="003013EC">
      <w:pPr>
        <w:spacing w:after="44"/>
        <w:ind w:right="28"/>
        <w:rPr>
          <w:szCs w:val="20"/>
        </w:rPr>
      </w:pPr>
      <w:r w:rsidRPr="00EA4F22">
        <w:rPr>
          <w:szCs w:val="20"/>
        </w:rPr>
        <w:t>5.3.1. является общедоступной, то есть:</w:t>
      </w:r>
    </w:p>
    <w:p w:rsidR="00FF478B" w:rsidRPr="00EA4F22" w:rsidRDefault="00086858">
      <w:pPr>
        <w:ind w:left="14" w:right="28" w:firstLine="259"/>
        <w:rPr>
          <w:szCs w:val="20"/>
        </w:rPr>
      </w:pPr>
      <w:r w:rsidRPr="00EA4F22">
        <w:rPr>
          <w:szCs w:val="20"/>
        </w:rPr>
        <w:t xml:space="preserve"> Сторона, передавшая информацию, не принимает мер к охране информации на момент заключения настоящего Договора;</w:t>
      </w:r>
    </w:p>
    <w:p w:rsidR="00F3028C" w:rsidRPr="00EA4F22" w:rsidRDefault="00086858" w:rsidP="003308EF">
      <w:pPr>
        <w:ind w:left="14" w:right="28" w:firstLine="267"/>
        <w:rPr>
          <w:szCs w:val="20"/>
        </w:rPr>
      </w:pPr>
      <w:r w:rsidRPr="00EA4F22">
        <w:rPr>
          <w:szCs w:val="20"/>
        </w:rPr>
        <w:t xml:space="preserve">— к информации есть доступ в силу требований законодательства Российской Федерации; </w:t>
      </w:r>
      <w:r w:rsidRPr="00EA4F22">
        <w:rPr>
          <w:noProof/>
          <w:szCs w:val="20"/>
        </w:rPr>
        <w:drawing>
          <wp:inline distT="0" distB="0" distL="0" distR="0">
            <wp:extent cx="73192" cy="13716"/>
            <wp:effectExtent l="0" t="0" r="0" b="0"/>
            <wp:docPr id="9907" name="Picture 9907"/>
            <wp:cNvGraphicFramePr/>
            <a:graphic xmlns:a="http://schemas.openxmlformats.org/drawingml/2006/main">
              <a:graphicData uri="http://schemas.openxmlformats.org/drawingml/2006/picture">
                <pic:pic xmlns:pic="http://schemas.openxmlformats.org/drawingml/2006/picture">
                  <pic:nvPicPr>
                    <pic:cNvPr id="9907" name="Picture 9907"/>
                    <pic:cNvPicPr/>
                  </pic:nvPicPr>
                  <pic:blipFill>
                    <a:blip r:embed="rId9" cstate="print"/>
                    <a:stretch>
                      <a:fillRect/>
                    </a:stretch>
                  </pic:blipFill>
                  <pic:spPr>
                    <a:xfrm>
                      <a:off x="0" y="0"/>
                      <a:ext cx="73192" cy="13716"/>
                    </a:xfrm>
                    <a:prstGeom prst="rect">
                      <a:avLst/>
                    </a:prstGeom>
                  </pic:spPr>
                </pic:pic>
              </a:graphicData>
            </a:graphic>
          </wp:inline>
        </w:drawing>
      </w:r>
      <w:r w:rsidRPr="00EA4F22">
        <w:rPr>
          <w:szCs w:val="20"/>
        </w:rPr>
        <w:t xml:space="preserve"> информация является публично известной или становится таковой в результате действий или решений Стороны, передавшей информацию;</w:t>
      </w:r>
    </w:p>
    <w:p w:rsidR="00FF478B" w:rsidRPr="00EA4F22" w:rsidRDefault="00086858" w:rsidP="003308EF">
      <w:pPr>
        <w:ind w:left="14" w:right="28" w:firstLine="0"/>
        <w:rPr>
          <w:szCs w:val="20"/>
        </w:rPr>
      </w:pPr>
      <w:r w:rsidRPr="00EA4F22">
        <w:rPr>
          <w:szCs w:val="20"/>
        </w:rPr>
        <w:t>5.3.2. 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распространялись какие-либо ограничения;</w:t>
      </w:r>
    </w:p>
    <w:p w:rsidR="00FF478B" w:rsidRPr="00EA4F22" w:rsidRDefault="00086858" w:rsidP="003308EF">
      <w:pPr>
        <w:ind w:left="14" w:right="28" w:firstLine="0"/>
        <w:rPr>
          <w:szCs w:val="20"/>
        </w:rPr>
      </w:pPr>
      <w:r w:rsidRPr="00EA4F22">
        <w:rPr>
          <w:szCs w:val="20"/>
        </w:rPr>
        <w:t>5.3.3. была получена другой Стороной от третьих лиц, которые не были связаны обязательством о неразглашении этой информации со Стороной, передавшей информацию.</w:t>
      </w:r>
    </w:p>
    <w:p w:rsidR="00FF478B" w:rsidRPr="00EA4F22" w:rsidRDefault="00086858">
      <w:pPr>
        <w:spacing w:after="240"/>
        <w:ind w:left="17" w:right="28"/>
        <w:rPr>
          <w:b/>
          <w:szCs w:val="20"/>
        </w:rPr>
      </w:pPr>
      <w:r w:rsidRPr="00EA4F22">
        <w:rPr>
          <w:szCs w:val="20"/>
        </w:rPr>
        <w:t>5.4. Каждая Сторона обязуется использовать конфиденциальную информац</w:t>
      </w:r>
      <w:r w:rsidR="006C1074" w:rsidRPr="00EA4F22">
        <w:rPr>
          <w:szCs w:val="20"/>
        </w:rPr>
        <w:t>ию</w:t>
      </w:r>
      <w:r w:rsidRPr="00EA4F22">
        <w:rPr>
          <w:szCs w:val="20"/>
        </w:rPr>
        <w:t xml:space="preserve"> исключительно для исполнения своих обязательств по настоящему Договору,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w:t>
      </w:r>
    </w:p>
    <w:p w:rsidR="00FF478B" w:rsidRPr="00EA4F22" w:rsidRDefault="00086858">
      <w:pPr>
        <w:pStyle w:val="1"/>
        <w:ind w:left="10" w:right="29"/>
        <w:rPr>
          <w:b/>
          <w:sz w:val="20"/>
          <w:szCs w:val="20"/>
        </w:rPr>
      </w:pPr>
      <w:r w:rsidRPr="00EA4F22">
        <w:rPr>
          <w:b/>
          <w:sz w:val="20"/>
          <w:szCs w:val="20"/>
        </w:rPr>
        <w:t>6. Срок действия договора и дополнительные условия</w:t>
      </w:r>
    </w:p>
    <w:p w:rsidR="00FF478B" w:rsidRPr="00EA4F22" w:rsidRDefault="00086858">
      <w:pPr>
        <w:ind w:left="17" w:right="28"/>
        <w:rPr>
          <w:szCs w:val="20"/>
        </w:rPr>
      </w:pPr>
      <w:r w:rsidRPr="00EA4F22">
        <w:rPr>
          <w:szCs w:val="20"/>
        </w:rPr>
        <w:t>6.1. Договор вступает в силу после его подписания Сторонами и действует в течение</w:t>
      </w:r>
      <w:proofErr w:type="gramStart"/>
      <w:r w:rsidR="00003715">
        <w:rPr>
          <w:szCs w:val="20"/>
        </w:rPr>
        <w:t xml:space="preserve"> ________ (_________) </w:t>
      </w:r>
      <w:proofErr w:type="gramEnd"/>
      <w:r w:rsidR="00003715">
        <w:rPr>
          <w:szCs w:val="20"/>
        </w:rPr>
        <w:t xml:space="preserve">месяцев </w:t>
      </w:r>
      <w:r w:rsidRPr="00EA4F22">
        <w:rPr>
          <w:szCs w:val="20"/>
        </w:rPr>
        <w:t>после возникновения образовательных отношений.</w:t>
      </w:r>
    </w:p>
    <w:p w:rsidR="00FF478B" w:rsidRPr="00EA4F22" w:rsidRDefault="00086858">
      <w:pPr>
        <w:ind w:left="17" w:right="28"/>
        <w:rPr>
          <w:szCs w:val="20"/>
        </w:rPr>
      </w:pPr>
      <w:r w:rsidRPr="00EA4F22">
        <w:rPr>
          <w:szCs w:val="20"/>
        </w:rPr>
        <w:t xml:space="preserve">6.2. </w:t>
      </w:r>
      <w:proofErr w:type="gramStart"/>
      <w:r w:rsidRPr="00EA4F22">
        <w:rPr>
          <w:szCs w:val="20"/>
        </w:rPr>
        <w:t>Договор</w:t>
      </w:r>
      <w:proofErr w:type="gramEnd"/>
      <w:r w:rsidRPr="00EA4F22">
        <w:rPr>
          <w:szCs w:val="20"/>
        </w:rPr>
        <w:t xml:space="preserve"> может быть расторгнут по соглашению Сторон.</w:t>
      </w:r>
    </w:p>
    <w:p w:rsidR="00FF478B" w:rsidRPr="00EA4F22" w:rsidRDefault="00086858">
      <w:pPr>
        <w:ind w:left="17" w:right="28"/>
        <w:rPr>
          <w:szCs w:val="20"/>
        </w:rPr>
      </w:pPr>
      <w:r w:rsidRPr="00EA4F22">
        <w:rPr>
          <w:szCs w:val="20"/>
        </w:rPr>
        <w:t xml:space="preserve">6.3. </w:t>
      </w:r>
      <w:proofErr w:type="gramStart"/>
      <w:r w:rsidRPr="00EA4F22">
        <w:rPr>
          <w:szCs w:val="20"/>
        </w:rPr>
        <w:t>Договор</w:t>
      </w:r>
      <w:proofErr w:type="gramEnd"/>
      <w:r w:rsidRPr="00EA4F22">
        <w:rPr>
          <w:szCs w:val="20"/>
        </w:rPr>
        <w:t xml:space="preserve"> может быть расторгнут по инициативе Заказчика в 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rsidR="00FF478B" w:rsidRPr="00EA4F22" w:rsidRDefault="00086858">
      <w:pPr>
        <w:ind w:left="17" w:right="28"/>
        <w:rPr>
          <w:szCs w:val="20"/>
        </w:rPr>
      </w:pPr>
      <w:r w:rsidRPr="00EA4F22">
        <w:rPr>
          <w:szCs w:val="20"/>
        </w:rPr>
        <w:t>— в случае расторжения Договора д</w:t>
      </w:r>
      <w:r w:rsidR="006C1074" w:rsidRPr="00EA4F22">
        <w:rPr>
          <w:szCs w:val="20"/>
        </w:rPr>
        <w:t xml:space="preserve">о начала обучения: в размере 100% </w:t>
      </w:r>
      <w:r w:rsidRPr="00EA4F22">
        <w:rPr>
          <w:szCs w:val="20"/>
        </w:rPr>
        <w:t>оплаченной стоимости услуг за вычетом расходов, понесенных Исполнителем (при их наличии);</w:t>
      </w:r>
    </w:p>
    <w:p w:rsidR="00FF478B" w:rsidRPr="00EA4F22" w:rsidRDefault="00086858">
      <w:pPr>
        <w:ind w:left="17" w:right="94"/>
        <w:rPr>
          <w:szCs w:val="20"/>
        </w:rPr>
      </w:pPr>
      <w:r w:rsidRPr="00EA4F22">
        <w:rPr>
          <w:szCs w:val="20"/>
        </w:rPr>
        <w:t>—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 а также за вычетом иных расходов, понесенных Исполнителем (при наличии);</w:t>
      </w:r>
    </w:p>
    <w:p w:rsidR="006C1074" w:rsidRPr="00EA4F22" w:rsidRDefault="00086858" w:rsidP="006C1074">
      <w:pPr>
        <w:spacing w:after="0" w:line="240" w:lineRule="auto"/>
        <w:ind w:left="0" w:right="0" w:firstLine="0"/>
        <w:jc w:val="left"/>
        <w:rPr>
          <w:szCs w:val="20"/>
        </w:rPr>
      </w:pPr>
      <w:r w:rsidRPr="00EA4F22">
        <w:rPr>
          <w:szCs w:val="20"/>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rsidR="00143D30" w:rsidRPr="00EA4F22" w:rsidRDefault="00086858" w:rsidP="006C1074">
      <w:pPr>
        <w:spacing w:after="0" w:line="240" w:lineRule="auto"/>
        <w:ind w:left="0" w:right="0" w:firstLine="0"/>
        <w:jc w:val="left"/>
        <w:rPr>
          <w:szCs w:val="20"/>
        </w:rPr>
      </w:pPr>
      <w:r w:rsidRPr="00EA4F22">
        <w:rPr>
          <w:szCs w:val="20"/>
        </w:rPr>
        <w:t xml:space="preserve"> 6.4. </w:t>
      </w:r>
      <w:proofErr w:type="gramStart"/>
      <w:r w:rsidRPr="00EA4F22">
        <w:rPr>
          <w:szCs w:val="20"/>
        </w:rPr>
        <w:t>Договор</w:t>
      </w:r>
      <w:proofErr w:type="gramEnd"/>
      <w:r w:rsidRPr="00EA4F22">
        <w:rPr>
          <w:szCs w:val="20"/>
        </w:rPr>
        <w:t xml:space="preserve"> может быть расторгнут по инициативе Исполнителя в одностороннем порядке в случае:</w:t>
      </w:r>
    </w:p>
    <w:p w:rsidR="00143D30" w:rsidRPr="00EA4F22" w:rsidRDefault="00086858" w:rsidP="006C1074">
      <w:pPr>
        <w:spacing w:after="0" w:line="240" w:lineRule="auto"/>
        <w:ind w:left="0" w:right="0" w:firstLine="0"/>
        <w:jc w:val="left"/>
        <w:rPr>
          <w:noProof/>
          <w:szCs w:val="20"/>
        </w:rPr>
      </w:pPr>
      <w:r w:rsidRPr="00EA4F22">
        <w:rPr>
          <w:szCs w:val="20"/>
        </w:rPr>
        <w:t xml:space="preserve"> — невыполнения Заказчиком обязанностей по добросовестному освоению образовательной программы и выполнению учебного плана; </w:t>
      </w:r>
    </w:p>
    <w:p w:rsidR="00FF478B" w:rsidRPr="00EA4F22" w:rsidRDefault="00143D30" w:rsidP="006C1074">
      <w:pPr>
        <w:spacing w:after="0" w:line="240" w:lineRule="auto"/>
        <w:ind w:left="0" w:right="0" w:firstLine="0"/>
        <w:jc w:val="left"/>
        <w:rPr>
          <w:szCs w:val="20"/>
        </w:rPr>
      </w:pPr>
      <w:r w:rsidRPr="00EA4F22">
        <w:rPr>
          <w:noProof/>
          <w:szCs w:val="20"/>
        </w:rPr>
        <w:t xml:space="preserve">  </w:t>
      </w:r>
      <w:r w:rsidR="00086858" w:rsidRPr="00EA4F22">
        <w:rPr>
          <w:szCs w:val="20"/>
        </w:rPr>
        <w:t xml:space="preserve">установления нарушения порядка приема на </w:t>
      </w:r>
      <w:proofErr w:type="gramStart"/>
      <w:r w:rsidR="00086858" w:rsidRPr="00EA4F22">
        <w:rPr>
          <w:szCs w:val="20"/>
        </w:rPr>
        <w:t>обучение по</w:t>
      </w:r>
      <w:proofErr w:type="gramEnd"/>
      <w:r w:rsidR="00086858" w:rsidRPr="00EA4F22">
        <w:rPr>
          <w:szCs w:val="20"/>
        </w:rPr>
        <w:t xml:space="preserve"> образовательной программе, повлекшего по вине</w:t>
      </w:r>
    </w:p>
    <w:p w:rsidR="00FF478B" w:rsidRPr="00EA4F22" w:rsidRDefault="00086858">
      <w:pPr>
        <w:ind w:left="17" w:right="28"/>
        <w:rPr>
          <w:szCs w:val="20"/>
        </w:rPr>
      </w:pPr>
      <w:r w:rsidRPr="00EA4F22">
        <w:rPr>
          <w:szCs w:val="20"/>
        </w:rPr>
        <w:t>Заказчика его незаконное зачисление на обучение;</w:t>
      </w:r>
    </w:p>
    <w:p w:rsidR="00FF478B" w:rsidRPr="00EA4F22" w:rsidRDefault="00086858">
      <w:pPr>
        <w:ind w:left="17" w:right="28"/>
        <w:rPr>
          <w:szCs w:val="20"/>
        </w:rPr>
      </w:pPr>
      <w:r w:rsidRPr="00EA4F22">
        <w:rPr>
          <w:szCs w:val="20"/>
        </w:rPr>
        <w:t>— просрочки оплаты Заказчиком стоимости образовательных услуг или иных существенных нарушений условий Договора;</w:t>
      </w:r>
    </w:p>
    <w:p w:rsidR="00FF478B" w:rsidRPr="00EA4F22" w:rsidRDefault="00086858">
      <w:pPr>
        <w:ind w:left="17" w:right="28"/>
        <w:rPr>
          <w:szCs w:val="20"/>
        </w:rPr>
      </w:pPr>
      <w:r w:rsidRPr="00EA4F22">
        <w:rPr>
          <w:szCs w:val="20"/>
        </w:rPr>
        <w:t>— если надлежащее исполнение обязательств по настоящему Договору становится невозможным вследствие действий или бездействия Заказчика.</w:t>
      </w:r>
    </w:p>
    <w:p w:rsidR="00FF478B" w:rsidRPr="00EA4F22" w:rsidRDefault="00086858">
      <w:pPr>
        <w:ind w:left="17" w:right="28"/>
        <w:rPr>
          <w:szCs w:val="20"/>
        </w:rPr>
      </w:pPr>
      <w:r w:rsidRPr="00EA4F22">
        <w:rPr>
          <w:szCs w:val="20"/>
        </w:rPr>
        <w:t>При этом оплаченная Заказчиком стоимость услуг Исполнителю не возвращается.</w:t>
      </w:r>
    </w:p>
    <w:p w:rsidR="00FF478B" w:rsidRPr="00EA4F22" w:rsidRDefault="00086858">
      <w:pPr>
        <w:ind w:left="17" w:right="28"/>
        <w:rPr>
          <w:szCs w:val="20"/>
        </w:rPr>
      </w:pPr>
      <w:r w:rsidRPr="00EA4F22">
        <w:rPr>
          <w:szCs w:val="20"/>
        </w:rPr>
        <w:t xml:space="preserve">6.5. </w:t>
      </w:r>
      <w:proofErr w:type="gramStart"/>
      <w:r w:rsidRPr="00EA4F22">
        <w:rPr>
          <w:szCs w:val="20"/>
        </w:rPr>
        <w:t>Договор</w:t>
      </w:r>
      <w:proofErr w:type="gramEnd"/>
      <w:r w:rsidRPr="00EA4F22">
        <w:rPr>
          <w:szCs w:val="20"/>
        </w:rPr>
        <w:t xml:space="preserve"> может быть расторгнут досрочно в соответствии с п. 6.3. и п. 6.4. Договора и по обстоятельствам, не зависящим от воли Заказчика и Исполнителя.</w:t>
      </w:r>
    </w:p>
    <w:p w:rsidR="00FF478B" w:rsidRPr="00EA4F22" w:rsidRDefault="00086858">
      <w:pPr>
        <w:ind w:left="17" w:right="28"/>
        <w:rPr>
          <w:szCs w:val="20"/>
        </w:rPr>
      </w:pPr>
      <w:r w:rsidRPr="00EA4F22">
        <w:rPr>
          <w:szCs w:val="20"/>
        </w:rPr>
        <w:t>6.6. Настоящий Д</w:t>
      </w:r>
      <w:r w:rsidR="003D41BD" w:rsidRPr="00EA4F22">
        <w:rPr>
          <w:szCs w:val="20"/>
        </w:rPr>
        <w:t>оговор составлен в 2 (двух) экземплярах</w:t>
      </w:r>
      <w:r w:rsidRPr="00EA4F22">
        <w:rPr>
          <w:szCs w:val="20"/>
        </w:rPr>
        <w:t>, имеющих одинаковую юридическую силу, по одному для каждой из Сторон. Все изменения, дополнения к Договору, согласованные и подписанные обеими</w:t>
      </w:r>
    </w:p>
    <w:p w:rsidR="00FF478B" w:rsidRDefault="00086858">
      <w:pPr>
        <w:spacing w:after="0" w:line="256" w:lineRule="auto"/>
        <w:ind w:left="10" w:right="143"/>
        <w:jc w:val="left"/>
        <w:rPr>
          <w:szCs w:val="20"/>
        </w:rPr>
      </w:pPr>
      <w:r w:rsidRPr="00EA4F22">
        <w:rPr>
          <w:szCs w:val="20"/>
        </w:rPr>
        <w:lastRenderedPageBreak/>
        <w:t xml:space="preserve">Сторонами, являются его неотъемлемой частью. Все электронные, факсимильные, </w:t>
      </w:r>
      <w:proofErr w:type="gramStart"/>
      <w:r w:rsidRPr="00EA4F22">
        <w:rPr>
          <w:szCs w:val="20"/>
        </w:rPr>
        <w:t>фото копии</w:t>
      </w:r>
      <w:proofErr w:type="gramEnd"/>
      <w:r w:rsidRPr="00EA4F22">
        <w:rPr>
          <w:szCs w:val="20"/>
        </w:rPr>
        <w:t xml:space="preserve"> Договора и документов, которыми Стороны обмениваются в процессе и в целях выполнения обязательств по Договору, имеют юридическую силу.</w:t>
      </w:r>
    </w:p>
    <w:p w:rsidR="00FF478B" w:rsidRPr="006757F8" w:rsidRDefault="00086858">
      <w:pPr>
        <w:spacing w:after="57"/>
        <w:ind w:left="17" w:right="28"/>
        <w:rPr>
          <w:szCs w:val="20"/>
        </w:rPr>
      </w:pPr>
      <w:r w:rsidRPr="00EA4F22">
        <w:rPr>
          <w:szCs w:val="20"/>
        </w:rPr>
        <w:t xml:space="preserve">6.7. Заключением настоящего договора Заказчик, в порядке, установленном Федеральным </w:t>
      </w:r>
      <w:r w:rsidR="00541A9B" w:rsidRPr="00EA4F22">
        <w:rPr>
          <w:szCs w:val="20"/>
        </w:rPr>
        <w:t>законом от 27 июля 2006 года №</w:t>
      </w:r>
      <w:r w:rsidRPr="00EA4F22">
        <w:rPr>
          <w:szCs w:val="20"/>
        </w:rPr>
        <w:t>152-ФЗ «О персональных данных» и Федеральным за</w:t>
      </w:r>
      <w:r w:rsidR="00541A9B" w:rsidRPr="00EA4F22">
        <w:rPr>
          <w:szCs w:val="20"/>
        </w:rPr>
        <w:t>коном от 21 декабря 2012 года №</w:t>
      </w:r>
      <w:r w:rsidRPr="00EA4F22">
        <w:rPr>
          <w:szCs w:val="20"/>
        </w:rPr>
        <w:t>273-ФЗ «Об образовании в Российской Федерации» дает согласие на обработку своих персональных данных</w:t>
      </w:r>
      <w:r w:rsidR="006757F8" w:rsidRPr="006757F8">
        <w:rPr>
          <w:szCs w:val="20"/>
        </w:rPr>
        <w:t xml:space="preserve"> </w:t>
      </w:r>
      <w:r w:rsidR="00D80406">
        <w:rPr>
          <w:szCs w:val="20"/>
        </w:rPr>
        <w:t xml:space="preserve">НОУ </w:t>
      </w:r>
      <w:proofErr w:type="gramStart"/>
      <w:r w:rsidR="00D80406">
        <w:rPr>
          <w:szCs w:val="20"/>
        </w:rPr>
        <w:t>ВО</w:t>
      </w:r>
      <w:proofErr w:type="gramEnd"/>
      <w:r w:rsidR="00D80406">
        <w:rPr>
          <w:szCs w:val="20"/>
        </w:rPr>
        <w:t xml:space="preserve"> «Московский институт юриспруденции»</w:t>
      </w:r>
      <w:r w:rsidR="00704A56">
        <w:rPr>
          <w:szCs w:val="20"/>
        </w:rPr>
        <w:t>.</w:t>
      </w:r>
    </w:p>
    <w:p w:rsidR="00FF478B" w:rsidRPr="006916B1" w:rsidRDefault="00086858">
      <w:pPr>
        <w:pStyle w:val="1"/>
        <w:ind w:left="10" w:right="7"/>
        <w:rPr>
          <w:b/>
          <w:sz w:val="20"/>
          <w:szCs w:val="20"/>
        </w:rPr>
      </w:pPr>
      <w:r w:rsidRPr="006916B1">
        <w:rPr>
          <w:b/>
          <w:sz w:val="20"/>
          <w:szCs w:val="20"/>
        </w:rPr>
        <w:t>7. Адреса, реквизиты и подписи сторон</w:t>
      </w:r>
    </w:p>
    <w:tbl>
      <w:tblPr>
        <w:tblStyle w:val="TableGrid"/>
        <w:tblW w:w="9643" w:type="dxa"/>
        <w:tblInd w:w="-86" w:type="dxa"/>
        <w:tblCellMar>
          <w:top w:w="36" w:type="dxa"/>
          <w:left w:w="94" w:type="dxa"/>
          <w:right w:w="105" w:type="dxa"/>
        </w:tblCellMar>
        <w:tblLook w:val="04A0"/>
      </w:tblPr>
      <w:tblGrid>
        <w:gridCol w:w="4779"/>
        <w:gridCol w:w="4864"/>
      </w:tblGrid>
      <w:tr w:rsidR="00FF478B">
        <w:trPr>
          <w:trHeight w:val="245"/>
        </w:trPr>
        <w:tc>
          <w:tcPr>
            <w:tcW w:w="4855" w:type="dxa"/>
            <w:tcBorders>
              <w:top w:val="single" w:sz="2" w:space="0" w:color="000000"/>
              <w:left w:val="single" w:sz="2" w:space="0" w:color="000000"/>
              <w:bottom w:val="single" w:sz="2" w:space="0" w:color="000000"/>
              <w:right w:val="single" w:sz="2" w:space="0" w:color="000000"/>
            </w:tcBorders>
          </w:tcPr>
          <w:p w:rsidR="00FF478B" w:rsidRPr="00EA4F22" w:rsidRDefault="00086858">
            <w:pPr>
              <w:spacing w:after="0" w:line="259" w:lineRule="auto"/>
              <w:ind w:left="14" w:right="0" w:firstLine="0"/>
              <w:jc w:val="left"/>
              <w:rPr>
                <w:b/>
              </w:rPr>
            </w:pPr>
            <w:r w:rsidRPr="00EA4F22">
              <w:rPr>
                <w:b/>
                <w:sz w:val="22"/>
              </w:rPr>
              <w:t>Исполнитель:</w:t>
            </w:r>
          </w:p>
        </w:tc>
        <w:tc>
          <w:tcPr>
            <w:tcW w:w="4788" w:type="dxa"/>
            <w:tcBorders>
              <w:top w:val="single" w:sz="2" w:space="0" w:color="000000"/>
              <w:left w:val="single" w:sz="2" w:space="0" w:color="000000"/>
              <w:bottom w:val="single" w:sz="2" w:space="0" w:color="000000"/>
              <w:right w:val="single" w:sz="2" w:space="0" w:color="000000"/>
            </w:tcBorders>
          </w:tcPr>
          <w:p w:rsidR="00FF478B" w:rsidRPr="00EA4F22" w:rsidRDefault="00086858">
            <w:pPr>
              <w:spacing w:after="0" w:line="259" w:lineRule="auto"/>
              <w:ind w:left="0" w:right="0" w:firstLine="0"/>
              <w:jc w:val="left"/>
              <w:rPr>
                <w:b/>
              </w:rPr>
            </w:pPr>
            <w:r w:rsidRPr="00EA4F22">
              <w:rPr>
                <w:b/>
                <w:sz w:val="22"/>
              </w:rPr>
              <w:t>Заказчик:</w:t>
            </w:r>
          </w:p>
        </w:tc>
      </w:tr>
      <w:tr w:rsidR="00FF478B">
        <w:trPr>
          <w:trHeight w:val="1229"/>
        </w:trPr>
        <w:tc>
          <w:tcPr>
            <w:tcW w:w="4855" w:type="dxa"/>
            <w:tcBorders>
              <w:top w:val="single" w:sz="2" w:space="0" w:color="000000"/>
              <w:left w:val="single" w:sz="2" w:space="0" w:color="000000"/>
              <w:bottom w:val="single" w:sz="2" w:space="0" w:color="000000"/>
              <w:right w:val="single" w:sz="2" w:space="0" w:color="000000"/>
            </w:tcBorders>
          </w:tcPr>
          <w:p w:rsidR="00D80406" w:rsidRPr="003308EF" w:rsidRDefault="00D80406" w:rsidP="00D80406">
            <w:pPr>
              <w:spacing w:after="0" w:line="259" w:lineRule="auto"/>
              <w:ind w:left="7" w:right="212" w:firstLine="7"/>
              <w:rPr>
                <w:b/>
                <w:szCs w:val="20"/>
              </w:rPr>
            </w:pPr>
            <w:r w:rsidRPr="003308EF">
              <w:rPr>
                <w:b/>
                <w:szCs w:val="20"/>
              </w:rPr>
              <w:t xml:space="preserve">Негосударственное образовательное учреждение высшего образования «Московский институт юриспруденции» (НОУ </w:t>
            </w:r>
            <w:proofErr w:type="gramStart"/>
            <w:r w:rsidRPr="003308EF">
              <w:rPr>
                <w:b/>
                <w:szCs w:val="20"/>
              </w:rPr>
              <w:t>ВО</w:t>
            </w:r>
            <w:proofErr w:type="gramEnd"/>
            <w:r w:rsidRPr="003308EF">
              <w:rPr>
                <w:b/>
                <w:szCs w:val="20"/>
              </w:rPr>
              <w:t xml:space="preserve"> «Московский институт юриспруденции»)</w:t>
            </w:r>
          </w:p>
          <w:p w:rsidR="003308EF" w:rsidRPr="00EA4F22" w:rsidRDefault="00D80406" w:rsidP="00D80406">
            <w:pPr>
              <w:spacing w:after="0" w:line="259" w:lineRule="auto"/>
              <w:ind w:left="7" w:right="212" w:firstLine="7"/>
              <w:rPr>
                <w:szCs w:val="20"/>
              </w:rPr>
            </w:pPr>
            <w:r w:rsidRPr="003308EF">
              <w:rPr>
                <w:b/>
                <w:szCs w:val="20"/>
              </w:rPr>
              <w:t>ИНН 7705337172 КПП 771901001</w:t>
            </w:r>
          </w:p>
        </w:tc>
        <w:tc>
          <w:tcPr>
            <w:tcW w:w="4788" w:type="dxa"/>
            <w:tcBorders>
              <w:top w:val="single" w:sz="2" w:space="0" w:color="000000"/>
              <w:left w:val="single" w:sz="2" w:space="0" w:color="000000"/>
              <w:bottom w:val="single" w:sz="2" w:space="0" w:color="000000"/>
              <w:right w:val="single" w:sz="2" w:space="0" w:color="000000"/>
            </w:tcBorders>
          </w:tcPr>
          <w:p w:rsidR="00CC4082" w:rsidRDefault="00CC4082" w:rsidP="00155607">
            <w:pPr>
              <w:spacing w:after="0" w:line="259" w:lineRule="auto"/>
              <w:ind w:left="7" w:right="0" w:firstLine="0"/>
              <w:jc w:val="left"/>
              <w:rPr>
                <w:b/>
                <w:szCs w:val="20"/>
              </w:rPr>
            </w:pPr>
            <w:r w:rsidRPr="00CC4082">
              <w:rPr>
                <w:b/>
                <w:szCs w:val="20"/>
              </w:rPr>
              <w:t>гр</w:t>
            </w:r>
            <w:proofErr w:type="gramStart"/>
            <w:r w:rsidRPr="00CC4082">
              <w:rPr>
                <w:b/>
                <w:szCs w:val="20"/>
              </w:rPr>
              <w:t xml:space="preserve">. </w:t>
            </w:r>
            <w:r w:rsidR="004B5109">
              <w:rPr>
                <w:b/>
                <w:szCs w:val="20"/>
              </w:rPr>
              <w:t>______________________________________</w:t>
            </w:r>
            <w:r w:rsidRPr="00CC4082">
              <w:rPr>
                <w:b/>
                <w:szCs w:val="20"/>
              </w:rPr>
              <w:t xml:space="preserve"> (</w:t>
            </w:r>
            <w:r w:rsidR="004B5109">
              <w:rPr>
                <w:b/>
                <w:szCs w:val="20"/>
              </w:rPr>
              <w:t>________________________________</w:t>
            </w:r>
            <w:r w:rsidRPr="00CC4082">
              <w:rPr>
                <w:b/>
                <w:szCs w:val="20"/>
              </w:rPr>
              <w:t xml:space="preserve">), </w:t>
            </w:r>
            <w:proofErr w:type="gramEnd"/>
          </w:p>
          <w:p w:rsidR="00155607" w:rsidRDefault="00496240" w:rsidP="00155607">
            <w:pPr>
              <w:spacing w:after="0" w:line="259" w:lineRule="auto"/>
              <w:ind w:left="7" w:right="0" w:firstLine="0"/>
              <w:jc w:val="left"/>
              <w:rPr>
                <w:b/>
                <w:szCs w:val="20"/>
              </w:rPr>
            </w:pPr>
            <w:r>
              <w:rPr>
                <w:b/>
                <w:szCs w:val="20"/>
              </w:rPr>
              <w:t>дата рождения</w:t>
            </w:r>
            <w:r w:rsidR="004A20C6">
              <w:rPr>
                <w:b/>
                <w:szCs w:val="20"/>
              </w:rPr>
              <w:t xml:space="preserve">: </w:t>
            </w:r>
            <w:r w:rsidR="004B5109">
              <w:rPr>
                <w:b/>
                <w:szCs w:val="20"/>
              </w:rPr>
              <w:t>___________________</w:t>
            </w:r>
          </w:p>
          <w:p w:rsidR="003308EF" w:rsidRPr="00FD7F8D" w:rsidRDefault="00496240" w:rsidP="004B5109">
            <w:pPr>
              <w:spacing w:after="0" w:line="259" w:lineRule="auto"/>
              <w:ind w:left="0" w:right="0" w:firstLine="0"/>
              <w:jc w:val="left"/>
              <w:rPr>
                <w:b/>
                <w:szCs w:val="20"/>
              </w:rPr>
            </w:pPr>
            <w:r>
              <w:rPr>
                <w:b/>
                <w:szCs w:val="20"/>
              </w:rPr>
              <w:t>место рождения</w:t>
            </w:r>
            <w:r w:rsidR="002B0E22">
              <w:rPr>
                <w:b/>
                <w:szCs w:val="20"/>
              </w:rPr>
              <w:t xml:space="preserve">: </w:t>
            </w:r>
            <w:r w:rsidR="004B5109">
              <w:rPr>
                <w:b/>
                <w:szCs w:val="20"/>
              </w:rPr>
              <w:t>_________________________</w:t>
            </w:r>
          </w:p>
        </w:tc>
      </w:tr>
      <w:tr w:rsidR="00FF478B" w:rsidRPr="00784546" w:rsidTr="00EA4F22">
        <w:trPr>
          <w:trHeight w:val="1142"/>
        </w:trPr>
        <w:tc>
          <w:tcPr>
            <w:tcW w:w="4855" w:type="dxa"/>
            <w:tcBorders>
              <w:top w:val="single" w:sz="2" w:space="0" w:color="000000"/>
              <w:left w:val="single" w:sz="2" w:space="0" w:color="000000"/>
              <w:bottom w:val="single" w:sz="2" w:space="0" w:color="000000"/>
              <w:right w:val="single" w:sz="2" w:space="0" w:color="000000"/>
            </w:tcBorders>
          </w:tcPr>
          <w:p w:rsidR="00D80406" w:rsidRDefault="00D80406" w:rsidP="00D80406">
            <w:pPr>
              <w:spacing w:after="0" w:line="259" w:lineRule="auto"/>
              <w:ind w:left="7" w:right="1501" w:firstLine="7"/>
              <w:rPr>
                <w:szCs w:val="20"/>
              </w:rPr>
            </w:pPr>
            <w:proofErr w:type="gramStart"/>
            <w:r>
              <w:rPr>
                <w:szCs w:val="20"/>
              </w:rPr>
              <w:t>Юр. адрес:</w:t>
            </w:r>
            <w:r w:rsidRPr="00EA4F22">
              <w:rPr>
                <w:szCs w:val="20"/>
              </w:rPr>
              <w:t xml:space="preserve"> </w:t>
            </w:r>
            <w:r>
              <w:rPr>
                <w:szCs w:val="20"/>
              </w:rPr>
              <w:t>105</w:t>
            </w:r>
            <w:r w:rsidRPr="00EA4F22">
              <w:rPr>
                <w:szCs w:val="20"/>
              </w:rPr>
              <w:t xml:space="preserve">203, </w:t>
            </w:r>
            <w:r>
              <w:rPr>
                <w:szCs w:val="20"/>
              </w:rPr>
              <w:t>РФ,</w:t>
            </w:r>
            <w:r w:rsidRPr="00EA4F22">
              <w:rPr>
                <w:szCs w:val="20"/>
              </w:rPr>
              <w:t xml:space="preserve"> г. Москва, ул. 14-ая Парковая д</w:t>
            </w:r>
            <w:r>
              <w:rPr>
                <w:szCs w:val="20"/>
              </w:rPr>
              <w:t>.6</w:t>
            </w:r>
            <w:proofErr w:type="gramEnd"/>
          </w:p>
          <w:p w:rsidR="003308EF" w:rsidRPr="00EA4F22" w:rsidRDefault="003308EF" w:rsidP="00D80406">
            <w:pPr>
              <w:spacing w:after="0" w:line="259" w:lineRule="auto"/>
              <w:ind w:left="7" w:right="1501" w:firstLine="7"/>
              <w:rPr>
                <w:szCs w:val="20"/>
              </w:rPr>
            </w:pPr>
          </w:p>
        </w:tc>
        <w:tc>
          <w:tcPr>
            <w:tcW w:w="4788" w:type="dxa"/>
            <w:tcBorders>
              <w:top w:val="single" w:sz="2" w:space="0" w:color="000000"/>
              <w:left w:val="single" w:sz="2" w:space="0" w:color="000000"/>
              <w:bottom w:val="single" w:sz="2" w:space="0" w:color="000000"/>
              <w:right w:val="single" w:sz="2" w:space="0" w:color="000000"/>
            </w:tcBorders>
          </w:tcPr>
          <w:p w:rsidR="003308EF" w:rsidRDefault="003308EF" w:rsidP="004B5109">
            <w:pPr>
              <w:spacing w:after="0" w:line="240" w:lineRule="auto"/>
              <w:ind w:left="0" w:right="0" w:firstLine="0"/>
              <w:jc w:val="left"/>
              <w:rPr>
                <w:b/>
                <w:szCs w:val="20"/>
              </w:rPr>
            </w:pPr>
            <w:r>
              <w:rPr>
                <w:szCs w:val="20"/>
              </w:rPr>
              <w:t>Паспортные данные:</w:t>
            </w:r>
            <w:r w:rsidR="00E67FF3" w:rsidRPr="00E67FF3">
              <w:rPr>
                <w:szCs w:val="20"/>
              </w:rPr>
              <w:t xml:space="preserve"> </w:t>
            </w:r>
            <w:r w:rsidR="008E669B" w:rsidRPr="008E669B">
              <w:rPr>
                <w:szCs w:val="20"/>
              </w:rPr>
              <w:t>паспорт</w:t>
            </w:r>
            <w:r w:rsidR="00626A7A">
              <w:rPr>
                <w:szCs w:val="20"/>
              </w:rPr>
              <w:t>:</w:t>
            </w:r>
            <w:r w:rsidR="00716ABE">
              <w:rPr>
                <w:b/>
                <w:szCs w:val="20"/>
              </w:rPr>
              <w:t xml:space="preserve"> </w:t>
            </w:r>
            <w:r w:rsidR="004B5109">
              <w:rPr>
                <w:b/>
                <w:szCs w:val="20"/>
              </w:rPr>
              <w:t>__________________</w:t>
            </w:r>
          </w:p>
          <w:p w:rsidR="004B5109" w:rsidRDefault="004B5109">
            <w:r>
              <w:rPr>
                <w:szCs w:val="20"/>
              </w:rPr>
              <w:t>_____________________________________________</w:t>
            </w:r>
          </w:p>
          <w:p w:rsidR="004B5109" w:rsidRPr="008A13B4" w:rsidRDefault="004B5109" w:rsidP="004B5109">
            <w:pPr>
              <w:spacing w:after="0" w:line="240" w:lineRule="auto"/>
              <w:ind w:left="0" w:right="0" w:firstLine="0"/>
              <w:jc w:val="left"/>
              <w:rPr>
                <w:szCs w:val="20"/>
              </w:rPr>
            </w:pPr>
            <w:r>
              <w:rPr>
                <w:szCs w:val="20"/>
              </w:rPr>
              <w:t>_____________________________________________</w:t>
            </w:r>
          </w:p>
        </w:tc>
      </w:tr>
      <w:tr w:rsidR="00FF478B" w:rsidRPr="00E33FCB">
        <w:trPr>
          <w:trHeight w:val="629"/>
        </w:trPr>
        <w:tc>
          <w:tcPr>
            <w:tcW w:w="4855" w:type="dxa"/>
            <w:tcBorders>
              <w:top w:val="single" w:sz="2" w:space="0" w:color="000000"/>
              <w:left w:val="single" w:sz="2" w:space="0" w:color="000000"/>
              <w:bottom w:val="single" w:sz="2" w:space="0" w:color="000000"/>
              <w:right w:val="single" w:sz="2" w:space="0" w:color="000000"/>
            </w:tcBorders>
          </w:tcPr>
          <w:p w:rsidR="00D80406" w:rsidRPr="00C51A9B" w:rsidRDefault="00D80406" w:rsidP="00D80406">
            <w:pPr>
              <w:spacing w:after="0" w:line="259" w:lineRule="auto"/>
              <w:ind w:left="14" w:right="0" w:firstLine="0"/>
              <w:jc w:val="left"/>
              <w:rPr>
                <w:szCs w:val="20"/>
              </w:rPr>
            </w:pPr>
            <w:r w:rsidRPr="00EA4F22">
              <w:rPr>
                <w:szCs w:val="20"/>
              </w:rPr>
              <w:t>Телефон</w:t>
            </w:r>
            <w:r w:rsidRPr="00C51A9B">
              <w:rPr>
                <w:szCs w:val="20"/>
              </w:rPr>
              <w:t xml:space="preserve"> 8(495) 532-67-09;</w:t>
            </w:r>
          </w:p>
          <w:p w:rsidR="00D80406" w:rsidRPr="00C51A9B" w:rsidRDefault="00D80406" w:rsidP="00D80406">
            <w:pPr>
              <w:spacing w:after="0" w:line="259" w:lineRule="auto"/>
              <w:ind w:left="14" w:right="0" w:firstLine="0"/>
              <w:jc w:val="left"/>
              <w:rPr>
                <w:szCs w:val="20"/>
              </w:rPr>
            </w:pPr>
            <w:r w:rsidRPr="00EA4F22">
              <w:rPr>
                <w:szCs w:val="20"/>
              </w:rPr>
              <w:t>Электронная</w:t>
            </w:r>
            <w:r w:rsidRPr="00C51A9B">
              <w:rPr>
                <w:szCs w:val="20"/>
              </w:rPr>
              <w:t xml:space="preserve"> </w:t>
            </w:r>
            <w:r w:rsidRPr="00EA4F22">
              <w:rPr>
                <w:szCs w:val="20"/>
              </w:rPr>
              <w:t>почта</w:t>
            </w:r>
            <w:r w:rsidRPr="00C51A9B">
              <w:rPr>
                <w:szCs w:val="20"/>
              </w:rPr>
              <w:t xml:space="preserve">: </w:t>
            </w:r>
            <w:r w:rsidRPr="00BC1886">
              <w:rPr>
                <w:szCs w:val="20"/>
                <w:lang w:val="en-US"/>
              </w:rPr>
              <w:t>info</w:t>
            </w:r>
            <w:r w:rsidRPr="00C51A9B">
              <w:rPr>
                <w:szCs w:val="20"/>
              </w:rPr>
              <w:t>@</w:t>
            </w:r>
            <w:proofErr w:type="spellStart"/>
            <w:r w:rsidRPr="00BC1886">
              <w:rPr>
                <w:szCs w:val="20"/>
                <w:lang w:val="en-US"/>
              </w:rPr>
              <w:t>miyu</w:t>
            </w:r>
            <w:proofErr w:type="spellEnd"/>
            <w:r w:rsidRPr="00C51A9B">
              <w:rPr>
                <w:szCs w:val="20"/>
              </w:rPr>
              <w:t>.</w:t>
            </w:r>
            <w:proofErr w:type="spellStart"/>
            <w:r w:rsidRPr="00BC1886">
              <w:rPr>
                <w:szCs w:val="20"/>
                <w:lang w:val="en-US"/>
              </w:rPr>
              <w:t>ru</w:t>
            </w:r>
            <w:proofErr w:type="spellEnd"/>
            <w:r w:rsidRPr="00C51A9B">
              <w:rPr>
                <w:szCs w:val="20"/>
              </w:rPr>
              <w:t>,</w:t>
            </w:r>
          </w:p>
          <w:p w:rsidR="00FF478B" w:rsidRPr="00C51A9B" w:rsidRDefault="00FF478B">
            <w:pPr>
              <w:spacing w:after="0" w:line="259" w:lineRule="auto"/>
              <w:ind w:left="864" w:right="0" w:firstLine="0"/>
              <w:jc w:val="left"/>
              <w:rPr>
                <w:szCs w:val="20"/>
              </w:rPr>
            </w:pPr>
          </w:p>
        </w:tc>
        <w:tc>
          <w:tcPr>
            <w:tcW w:w="4788" w:type="dxa"/>
            <w:tcBorders>
              <w:top w:val="single" w:sz="2" w:space="0" w:color="000000"/>
              <w:left w:val="single" w:sz="2" w:space="0" w:color="000000"/>
              <w:bottom w:val="single" w:sz="2" w:space="0" w:color="000000"/>
              <w:right w:val="single" w:sz="2" w:space="0" w:color="000000"/>
            </w:tcBorders>
          </w:tcPr>
          <w:p w:rsidR="00FF478B" w:rsidRPr="00C51A9B" w:rsidRDefault="00724BF7" w:rsidP="0077024D">
            <w:pPr>
              <w:spacing w:after="0" w:line="259" w:lineRule="auto"/>
              <w:ind w:left="0" w:right="0" w:firstLine="0"/>
              <w:jc w:val="left"/>
              <w:rPr>
                <w:szCs w:val="20"/>
              </w:rPr>
            </w:pPr>
            <w:r w:rsidRPr="00724BF7">
              <w:rPr>
                <w:szCs w:val="20"/>
              </w:rPr>
              <w:t>Телефон</w:t>
            </w:r>
            <w:r w:rsidRPr="00C51A9B">
              <w:rPr>
                <w:szCs w:val="20"/>
              </w:rPr>
              <w:t>:</w:t>
            </w:r>
            <w:r w:rsidR="00C51A9B">
              <w:t xml:space="preserve"> </w:t>
            </w:r>
            <w:r w:rsidR="0077024D">
              <w:t>___________________________</w:t>
            </w:r>
          </w:p>
        </w:tc>
      </w:tr>
      <w:tr w:rsidR="00FF478B">
        <w:trPr>
          <w:trHeight w:val="1001"/>
        </w:trPr>
        <w:tc>
          <w:tcPr>
            <w:tcW w:w="4855" w:type="dxa"/>
            <w:tcBorders>
              <w:top w:val="single" w:sz="2" w:space="0" w:color="000000"/>
              <w:left w:val="single" w:sz="2" w:space="0" w:color="000000"/>
              <w:bottom w:val="single" w:sz="2" w:space="0" w:color="000000"/>
              <w:right w:val="single" w:sz="2" w:space="0" w:color="000000"/>
            </w:tcBorders>
          </w:tcPr>
          <w:p w:rsidR="00D80406" w:rsidRPr="003308EF" w:rsidRDefault="00D80406" w:rsidP="00D80406">
            <w:pPr>
              <w:spacing w:after="0" w:line="240" w:lineRule="auto"/>
              <w:ind w:left="14" w:right="132" w:firstLine="0"/>
              <w:jc w:val="left"/>
              <w:rPr>
                <w:szCs w:val="20"/>
              </w:rPr>
            </w:pPr>
            <w:proofErr w:type="spellStart"/>
            <w:proofErr w:type="gramStart"/>
            <w:r w:rsidRPr="003308EF">
              <w:rPr>
                <w:szCs w:val="20"/>
              </w:rPr>
              <w:t>р</w:t>
            </w:r>
            <w:proofErr w:type="spellEnd"/>
            <w:proofErr w:type="gramEnd"/>
            <w:r w:rsidRPr="003308EF">
              <w:rPr>
                <w:szCs w:val="20"/>
              </w:rPr>
              <w:t>/</w:t>
            </w:r>
            <w:proofErr w:type="spellStart"/>
            <w:r w:rsidRPr="003308EF">
              <w:rPr>
                <w:szCs w:val="20"/>
              </w:rPr>
              <w:t>сч</w:t>
            </w:r>
            <w:proofErr w:type="spellEnd"/>
            <w:r w:rsidRPr="003308EF">
              <w:rPr>
                <w:szCs w:val="20"/>
              </w:rPr>
              <w:t xml:space="preserve">  40703810606930000001 </w:t>
            </w:r>
          </w:p>
          <w:p w:rsidR="00D80406" w:rsidRPr="003308EF" w:rsidRDefault="00D80406" w:rsidP="00D80406">
            <w:pPr>
              <w:spacing w:after="0" w:line="240" w:lineRule="auto"/>
              <w:ind w:left="14" w:right="132" w:firstLine="0"/>
              <w:jc w:val="left"/>
              <w:rPr>
                <w:szCs w:val="20"/>
              </w:rPr>
            </w:pPr>
            <w:r w:rsidRPr="003308EF">
              <w:rPr>
                <w:szCs w:val="20"/>
              </w:rPr>
              <w:t>ПАО БАНК «ФК Открытие»</w:t>
            </w:r>
          </w:p>
          <w:p w:rsidR="00D80406" w:rsidRPr="003308EF" w:rsidRDefault="00D80406" w:rsidP="00D80406">
            <w:pPr>
              <w:spacing w:after="0" w:line="240" w:lineRule="auto"/>
              <w:ind w:left="14" w:right="132" w:firstLine="0"/>
              <w:jc w:val="left"/>
              <w:rPr>
                <w:szCs w:val="20"/>
              </w:rPr>
            </w:pPr>
            <w:r w:rsidRPr="003308EF">
              <w:rPr>
                <w:szCs w:val="20"/>
              </w:rPr>
              <w:t>к/с 30101810945250000297</w:t>
            </w:r>
          </w:p>
          <w:p w:rsidR="00FF478B" w:rsidRPr="00EA4F22" w:rsidRDefault="00D80406" w:rsidP="00D80406">
            <w:pPr>
              <w:spacing w:after="0" w:line="259" w:lineRule="auto"/>
              <w:ind w:left="22" w:right="0" w:firstLine="0"/>
              <w:jc w:val="left"/>
              <w:rPr>
                <w:szCs w:val="20"/>
              </w:rPr>
            </w:pPr>
            <w:r w:rsidRPr="003308EF">
              <w:rPr>
                <w:szCs w:val="20"/>
              </w:rPr>
              <w:t>БИК 044525297</w:t>
            </w:r>
          </w:p>
        </w:tc>
        <w:tc>
          <w:tcPr>
            <w:tcW w:w="4788" w:type="dxa"/>
            <w:tcBorders>
              <w:top w:val="single" w:sz="2" w:space="0" w:color="000000"/>
              <w:left w:val="single" w:sz="2" w:space="0" w:color="000000"/>
              <w:bottom w:val="single" w:sz="2" w:space="0" w:color="000000"/>
              <w:right w:val="single" w:sz="2" w:space="0" w:color="000000"/>
            </w:tcBorders>
          </w:tcPr>
          <w:p w:rsidR="00FF478B" w:rsidRPr="001139A0" w:rsidRDefault="00D77460" w:rsidP="00FD7F8D">
            <w:pPr>
              <w:spacing w:after="160" w:line="259" w:lineRule="auto"/>
              <w:ind w:left="0" w:right="0" w:firstLine="0"/>
              <w:jc w:val="left"/>
              <w:rPr>
                <w:szCs w:val="20"/>
              </w:rPr>
            </w:pPr>
            <w:r>
              <w:rPr>
                <w:szCs w:val="20"/>
              </w:rPr>
              <w:t xml:space="preserve">Адрес регистрации по месту пребывания: </w:t>
            </w:r>
            <w:r w:rsidR="00B25743">
              <w:rPr>
                <w:szCs w:val="20"/>
              </w:rPr>
              <w:t xml:space="preserve">г. Москва, </w:t>
            </w:r>
            <w:r w:rsidR="00FD7F8D">
              <w:rPr>
                <w:b/>
                <w:szCs w:val="20"/>
              </w:rPr>
              <w:t>__________________________________</w:t>
            </w:r>
          </w:p>
        </w:tc>
      </w:tr>
    </w:tbl>
    <w:p w:rsidR="00FF478B" w:rsidRDefault="00086858">
      <w:pPr>
        <w:tabs>
          <w:tab w:val="center" w:pos="4005"/>
          <w:tab w:val="center" w:pos="6113"/>
        </w:tabs>
        <w:ind w:left="0" w:right="0" w:firstLine="0"/>
        <w:jc w:val="left"/>
      </w:pPr>
      <w:r>
        <w:tab/>
      </w:r>
      <w:r>
        <w:tab/>
      </w:r>
    </w:p>
    <w:p w:rsidR="00EA4F22" w:rsidRDefault="00EA4F22" w:rsidP="00EA4F22">
      <w:pPr>
        <w:spacing w:after="120" w:line="259" w:lineRule="auto"/>
        <w:ind w:left="10" w:right="7" w:hanging="10"/>
        <w:jc w:val="left"/>
      </w:pPr>
    </w:p>
    <w:p w:rsidR="00EA4F22" w:rsidRDefault="00EA4F22" w:rsidP="00EA4F22">
      <w:pPr>
        <w:spacing w:after="120" w:line="259" w:lineRule="auto"/>
        <w:ind w:left="10" w:right="7" w:hanging="10"/>
        <w:jc w:val="left"/>
      </w:pPr>
    </w:p>
    <w:p w:rsidR="005B3E77" w:rsidRDefault="0037768F" w:rsidP="005B3E77">
      <w:pPr>
        <w:tabs>
          <w:tab w:val="left" w:pos="7305"/>
        </w:tabs>
        <w:spacing w:after="120" w:line="259" w:lineRule="auto"/>
        <w:ind w:left="10" w:right="7" w:hanging="10"/>
        <w:jc w:val="left"/>
        <w:rPr>
          <w:b/>
        </w:rPr>
      </w:pPr>
      <w:r>
        <w:rPr>
          <w:b/>
        </w:rPr>
        <w:t>Ректор</w:t>
      </w:r>
    </w:p>
    <w:p w:rsidR="004B5109" w:rsidRDefault="0037768F" w:rsidP="005B3E77">
      <w:pPr>
        <w:tabs>
          <w:tab w:val="left" w:pos="7305"/>
        </w:tabs>
        <w:spacing w:after="120" w:line="259" w:lineRule="auto"/>
        <w:ind w:left="10" w:right="7" w:hanging="10"/>
        <w:jc w:val="left"/>
        <w:rPr>
          <w:b/>
          <w:szCs w:val="20"/>
        </w:rPr>
      </w:pPr>
      <w:r>
        <w:rPr>
          <w:b/>
        </w:rPr>
        <w:t xml:space="preserve">НОУ </w:t>
      </w:r>
      <w:proofErr w:type="gramStart"/>
      <w:r>
        <w:rPr>
          <w:b/>
        </w:rPr>
        <w:t>ВО</w:t>
      </w:r>
      <w:proofErr w:type="gramEnd"/>
      <w:r w:rsidR="00EA4F22" w:rsidRPr="00402D97">
        <w:rPr>
          <w:b/>
        </w:rPr>
        <w:t xml:space="preserve"> «</w:t>
      </w:r>
      <w:r>
        <w:rPr>
          <w:b/>
        </w:rPr>
        <w:t>М</w:t>
      </w:r>
      <w:r w:rsidR="005B3E77">
        <w:rPr>
          <w:b/>
        </w:rPr>
        <w:t xml:space="preserve">осковский институт юриспруденции»          </w:t>
      </w:r>
      <w:r w:rsidR="004B5109">
        <w:rPr>
          <w:b/>
        </w:rPr>
        <w:t xml:space="preserve">                                </w:t>
      </w:r>
      <w:r w:rsidR="005B3E77">
        <w:rPr>
          <w:b/>
        </w:rPr>
        <w:t xml:space="preserve">  </w:t>
      </w:r>
      <w:r w:rsidR="002B0E22">
        <w:rPr>
          <w:b/>
        </w:rPr>
        <w:t>____________</w:t>
      </w:r>
      <w:r w:rsidR="00C23481">
        <w:rPr>
          <w:b/>
        </w:rPr>
        <w:t>______________</w:t>
      </w:r>
      <w:r w:rsidR="00987E74" w:rsidRPr="00402D97">
        <w:rPr>
          <w:b/>
        </w:rPr>
        <w:t>/</w:t>
      </w:r>
      <w:r w:rsidR="002B0E22" w:rsidRPr="002B0E22">
        <w:rPr>
          <w:b/>
          <w:szCs w:val="20"/>
        </w:rPr>
        <w:t xml:space="preserve"> </w:t>
      </w:r>
    </w:p>
    <w:p w:rsidR="00EA4F22" w:rsidRPr="005B3E77" w:rsidRDefault="00EA4F22" w:rsidP="005B3E77">
      <w:pPr>
        <w:tabs>
          <w:tab w:val="left" w:pos="7305"/>
        </w:tabs>
        <w:spacing w:after="120" w:line="259" w:lineRule="auto"/>
        <w:ind w:left="10" w:right="7" w:hanging="10"/>
        <w:jc w:val="left"/>
        <w:rPr>
          <w:b/>
        </w:rPr>
      </w:pPr>
      <w:r w:rsidRPr="0077024D">
        <w:rPr>
          <w:b/>
        </w:rPr>
        <w:t>__</w:t>
      </w:r>
      <w:r w:rsidR="00864134" w:rsidRPr="0077024D">
        <w:rPr>
          <w:b/>
        </w:rPr>
        <w:t>________________/</w:t>
      </w:r>
      <w:r w:rsidR="0037768F">
        <w:rPr>
          <w:b/>
        </w:rPr>
        <w:t>Андреева Г.С.</w:t>
      </w:r>
      <w:r w:rsidR="005B3E77">
        <w:rPr>
          <w:b/>
        </w:rPr>
        <w:t xml:space="preserve">/                          </w:t>
      </w:r>
      <w:r w:rsidR="008A13B4">
        <w:rPr>
          <w:b/>
        </w:rPr>
        <w:t xml:space="preserve">          </w:t>
      </w:r>
      <w:r w:rsidR="004B5109">
        <w:rPr>
          <w:b/>
        </w:rPr>
        <w:t xml:space="preserve">                                  </w:t>
      </w:r>
      <w:r w:rsidR="008A13B4">
        <w:rPr>
          <w:b/>
        </w:rPr>
        <w:t xml:space="preserve"> </w:t>
      </w:r>
      <w:r w:rsidR="004C6D1D">
        <w:rPr>
          <w:b/>
        </w:rPr>
        <w:t>(</w:t>
      </w:r>
      <w:r w:rsidR="004B5109">
        <w:rPr>
          <w:b/>
          <w:szCs w:val="20"/>
        </w:rPr>
        <w:t>_________________________</w:t>
      </w:r>
      <w:r w:rsidR="00771AE7">
        <w:rPr>
          <w:b/>
        </w:rPr>
        <w:t>)</w:t>
      </w:r>
      <w:r w:rsidR="004C6D1D">
        <w:rPr>
          <w:b/>
        </w:rPr>
        <w:t xml:space="preserve">  </w:t>
      </w:r>
    </w:p>
    <w:p w:rsidR="00704A56" w:rsidRDefault="00EA4F22" w:rsidP="00EA4F22">
      <w:pPr>
        <w:tabs>
          <w:tab w:val="left" w:pos="960"/>
        </w:tabs>
      </w:pPr>
      <w:r w:rsidRPr="0077024D">
        <w:tab/>
      </w:r>
      <w:r w:rsidRPr="0077024D">
        <w:tab/>
      </w:r>
      <w:r>
        <w:t>м.п.</w:t>
      </w:r>
    </w:p>
    <w:p w:rsidR="00704A56" w:rsidRPr="00704A56" w:rsidRDefault="00704A56" w:rsidP="00704A56"/>
    <w:p w:rsidR="00704A56" w:rsidRDefault="00704A56" w:rsidP="00704A56"/>
    <w:p w:rsidR="00704A56" w:rsidRPr="000732EF" w:rsidRDefault="00704A56" w:rsidP="00704A56">
      <w:pPr>
        <w:rPr>
          <w:i/>
          <w:iCs/>
          <w:spacing w:val="-6"/>
          <w:sz w:val="18"/>
          <w:szCs w:val="18"/>
        </w:rPr>
      </w:pPr>
      <w:r>
        <w:rPr>
          <w:i/>
          <w:iCs/>
          <w:spacing w:val="-6"/>
          <w:sz w:val="18"/>
          <w:szCs w:val="18"/>
        </w:rPr>
        <w:t>С условиями настоящего договора, Уставом, правилами внутреннего распорядка обучающихся, правилами приема ознакомлен (-а) и согласе</w:t>
      </w:r>
      <w:proofErr w:type="gramStart"/>
      <w:r>
        <w:rPr>
          <w:i/>
          <w:iCs/>
          <w:spacing w:val="-6"/>
          <w:sz w:val="18"/>
          <w:szCs w:val="18"/>
        </w:rPr>
        <w:t>н(</w:t>
      </w:r>
      <w:proofErr w:type="gramEnd"/>
      <w:r>
        <w:rPr>
          <w:i/>
          <w:iCs/>
          <w:spacing w:val="-6"/>
          <w:sz w:val="18"/>
          <w:szCs w:val="18"/>
        </w:rPr>
        <w:t>-а)</w:t>
      </w:r>
    </w:p>
    <w:p w:rsidR="00704A56" w:rsidRDefault="00704A56" w:rsidP="00704A56">
      <w:pPr>
        <w:tabs>
          <w:tab w:val="left" w:pos="3559"/>
        </w:tabs>
        <w:rPr>
          <w:i/>
          <w:iCs/>
          <w:spacing w:val="-6"/>
          <w:sz w:val="18"/>
          <w:szCs w:val="18"/>
        </w:rPr>
      </w:pPr>
      <w:r>
        <w:rPr>
          <w:i/>
          <w:iCs/>
          <w:spacing w:val="-6"/>
          <w:sz w:val="18"/>
          <w:szCs w:val="18"/>
        </w:rPr>
        <w:t>____________________</w:t>
      </w:r>
      <w:r>
        <w:rPr>
          <w:i/>
          <w:iCs/>
          <w:spacing w:val="-6"/>
          <w:sz w:val="18"/>
          <w:szCs w:val="18"/>
        </w:rPr>
        <w:tab/>
        <w:t>_______________</w:t>
      </w:r>
    </w:p>
    <w:p w:rsidR="00704A56" w:rsidRPr="00DA4E51" w:rsidRDefault="00704A56" w:rsidP="00704A56">
      <w:pPr>
        <w:tabs>
          <w:tab w:val="left" w:pos="4035"/>
        </w:tabs>
        <w:rPr>
          <w:sz w:val="18"/>
          <w:szCs w:val="18"/>
        </w:rPr>
      </w:pPr>
      <w:r>
        <w:rPr>
          <w:sz w:val="18"/>
          <w:szCs w:val="18"/>
        </w:rPr>
        <w:t xml:space="preserve">          дата</w:t>
      </w:r>
      <w:r>
        <w:rPr>
          <w:sz w:val="18"/>
          <w:szCs w:val="18"/>
        </w:rPr>
        <w:tab/>
        <w:t>подпись</w:t>
      </w:r>
    </w:p>
    <w:p w:rsidR="00FF478B" w:rsidRPr="00704A56" w:rsidRDefault="00FF478B" w:rsidP="00704A56"/>
    <w:sectPr w:rsidR="00FF478B" w:rsidRPr="00704A56" w:rsidSect="005719F3">
      <w:pgSz w:w="11780" w:h="16740"/>
      <w:pgMar w:top="1210" w:right="900" w:bottom="936"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377" w:rsidRDefault="00737377" w:rsidP="006B4EF8">
      <w:pPr>
        <w:spacing w:after="0" w:line="240" w:lineRule="auto"/>
      </w:pPr>
      <w:r>
        <w:separator/>
      </w:r>
    </w:p>
  </w:endnote>
  <w:endnote w:type="continuationSeparator" w:id="0">
    <w:p w:rsidR="00737377" w:rsidRDefault="00737377" w:rsidP="006B4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377" w:rsidRDefault="00737377" w:rsidP="006B4EF8">
      <w:pPr>
        <w:spacing w:after="0" w:line="240" w:lineRule="auto"/>
      </w:pPr>
      <w:r>
        <w:separator/>
      </w:r>
    </w:p>
  </w:footnote>
  <w:footnote w:type="continuationSeparator" w:id="0">
    <w:p w:rsidR="00737377" w:rsidRDefault="00737377" w:rsidP="006B4EF8">
      <w:pPr>
        <w:spacing w:after="0" w:line="240" w:lineRule="auto"/>
      </w:pPr>
      <w:r>
        <w:continuationSeparator/>
      </w:r>
    </w:p>
  </w:footnote>
  <w:footnote w:id="1">
    <w:p w:rsidR="002447D0" w:rsidRDefault="002447D0" w:rsidP="002447D0">
      <w:r>
        <w:rPr>
          <w:rStyle w:val="ac"/>
        </w:rPr>
        <w:footnoteRef/>
      </w:r>
      <w:r>
        <w:rPr>
          <w:sz w:val="18"/>
          <w:szCs w:val="18"/>
        </w:rPr>
        <w:tab/>
        <w:t xml:space="preserve">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(ст. 16 Федерального закона от 29 декабря 2012 г. № 273-ФЗ «Об образовании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4.25pt;visibility:visible;mso-wrap-style:square" o:bullet="t">
        <v:imagedata r:id="rId1" o:title=""/>
      </v:shape>
    </w:pict>
  </w:numPicBullet>
  <w:abstractNum w:abstractNumId="0">
    <w:nsid w:val="32494E26"/>
    <w:multiLevelType w:val="hybridMultilevel"/>
    <w:tmpl w:val="9EA46B1E"/>
    <w:lvl w:ilvl="0" w:tplc="BBF8AC80">
      <w:start w:val="3"/>
      <w:numFmt w:val="decimal"/>
      <w:lvlText w:val="%1."/>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020F1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B0D3FC">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6EF906">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428B1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56D0E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5CAB34">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FED6FA">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52FB8E">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389742C4"/>
    <w:multiLevelType w:val="hybridMultilevel"/>
    <w:tmpl w:val="3CEA5A02"/>
    <w:lvl w:ilvl="0" w:tplc="93EAFFE8">
      <w:start w:val="1"/>
      <w:numFmt w:val="bullet"/>
      <w:lvlText w:val=""/>
      <w:lvlPicBulletId w:val="0"/>
      <w:lvlJc w:val="left"/>
      <w:pPr>
        <w:tabs>
          <w:tab w:val="num" w:pos="720"/>
        </w:tabs>
        <w:ind w:left="720" w:hanging="360"/>
      </w:pPr>
      <w:rPr>
        <w:rFonts w:ascii="Symbol" w:hAnsi="Symbol" w:hint="default"/>
      </w:rPr>
    </w:lvl>
    <w:lvl w:ilvl="1" w:tplc="01C8D35A" w:tentative="1">
      <w:start w:val="1"/>
      <w:numFmt w:val="bullet"/>
      <w:lvlText w:val=""/>
      <w:lvlJc w:val="left"/>
      <w:pPr>
        <w:tabs>
          <w:tab w:val="num" w:pos="1440"/>
        </w:tabs>
        <w:ind w:left="1440" w:hanging="360"/>
      </w:pPr>
      <w:rPr>
        <w:rFonts w:ascii="Symbol" w:hAnsi="Symbol" w:hint="default"/>
      </w:rPr>
    </w:lvl>
    <w:lvl w:ilvl="2" w:tplc="D56ADE2C" w:tentative="1">
      <w:start w:val="1"/>
      <w:numFmt w:val="bullet"/>
      <w:lvlText w:val=""/>
      <w:lvlJc w:val="left"/>
      <w:pPr>
        <w:tabs>
          <w:tab w:val="num" w:pos="2160"/>
        </w:tabs>
        <w:ind w:left="2160" w:hanging="360"/>
      </w:pPr>
      <w:rPr>
        <w:rFonts w:ascii="Symbol" w:hAnsi="Symbol" w:hint="default"/>
      </w:rPr>
    </w:lvl>
    <w:lvl w:ilvl="3" w:tplc="C834E8F4" w:tentative="1">
      <w:start w:val="1"/>
      <w:numFmt w:val="bullet"/>
      <w:lvlText w:val=""/>
      <w:lvlJc w:val="left"/>
      <w:pPr>
        <w:tabs>
          <w:tab w:val="num" w:pos="2880"/>
        </w:tabs>
        <w:ind w:left="2880" w:hanging="360"/>
      </w:pPr>
      <w:rPr>
        <w:rFonts w:ascii="Symbol" w:hAnsi="Symbol" w:hint="default"/>
      </w:rPr>
    </w:lvl>
    <w:lvl w:ilvl="4" w:tplc="8BFE0468" w:tentative="1">
      <w:start w:val="1"/>
      <w:numFmt w:val="bullet"/>
      <w:lvlText w:val=""/>
      <w:lvlJc w:val="left"/>
      <w:pPr>
        <w:tabs>
          <w:tab w:val="num" w:pos="3600"/>
        </w:tabs>
        <w:ind w:left="3600" w:hanging="360"/>
      </w:pPr>
      <w:rPr>
        <w:rFonts w:ascii="Symbol" w:hAnsi="Symbol" w:hint="default"/>
      </w:rPr>
    </w:lvl>
    <w:lvl w:ilvl="5" w:tplc="5F909F7E" w:tentative="1">
      <w:start w:val="1"/>
      <w:numFmt w:val="bullet"/>
      <w:lvlText w:val=""/>
      <w:lvlJc w:val="left"/>
      <w:pPr>
        <w:tabs>
          <w:tab w:val="num" w:pos="4320"/>
        </w:tabs>
        <w:ind w:left="4320" w:hanging="360"/>
      </w:pPr>
      <w:rPr>
        <w:rFonts w:ascii="Symbol" w:hAnsi="Symbol" w:hint="default"/>
      </w:rPr>
    </w:lvl>
    <w:lvl w:ilvl="6" w:tplc="26169946" w:tentative="1">
      <w:start w:val="1"/>
      <w:numFmt w:val="bullet"/>
      <w:lvlText w:val=""/>
      <w:lvlJc w:val="left"/>
      <w:pPr>
        <w:tabs>
          <w:tab w:val="num" w:pos="5040"/>
        </w:tabs>
        <w:ind w:left="5040" w:hanging="360"/>
      </w:pPr>
      <w:rPr>
        <w:rFonts w:ascii="Symbol" w:hAnsi="Symbol" w:hint="default"/>
      </w:rPr>
    </w:lvl>
    <w:lvl w:ilvl="7" w:tplc="AD0061EC" w:tentative="1">
      <w:start w:val="1"/>
      <w:numFmt w:val="bullet"/>
      <w:lvlText w:val=""/>
      <w:lvlJc w:val="left"/>
      <w:pPr>
        <w:tabs>
          <w:tab w:val="num" w:pos="5760"/>
        </w:tabs>
        <w:ind w:left="5760" w:hanging="360"/>
      </w:pPr>
      <w:rPr>
        <w:rFonts w:ascii="Symbol" w:hAnsi="Symbol" w:hint="default"/>
      </w:rPr>
    </w:lvl>
    <w:lvl w:ilvl="8" w:tplc="06881280" w:tentative="1">
      <w:start w:val="1"/>
      <w:numFmt w:val="bullet"/>
      <w:lvlText w:val=""/>
      <w:lvlJc w:val="left"/>
      <w:pPr>
        <w:tabs>
          <w:tab w:val="num" w:pos="6480"/>
        </w:tabs>
        <w:ind w:left="6480" w:hanging="360"/>
      </w:pPr>
      <w:rPr>
        <w:rFonts w:ascii="Symbol" w:hAnsi="Symbol" w:hint="default"/>
      </w:rPr>
    </w:lvl>
  </w:abstractNum>
  <w:abstractNum w:abstractNumId="2">
    <w:nsid w:val="452319E1"/>
    <w:multiLevelType w:val="multilevel"/>
    <w:tmpl w:val="054EC93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F478B"/>
    <w:rsid w:val="000034F1"/>
    <w:rsid w:val="00003715"/>
    <w:rsid w:val="00012A40"/>
    <w:rsid w:val="00027644"/>
    <w:rsid w:val="000452C2"/>
    <w:rsid w:val="0004696A"/>
    <w:rsid w:val="00086858"/>
    <w:rsid w:val="0009067A"/>
    <w:rsid w:val="000B3812"/>
    <w:rsid w:val="000F72C5"/>
    <w:rsid w:val="001036CC"/>
    <w:rsid w:val="001139A0"/>
    <w:rsid w:val="001424FA"/>
    <w:rsid w:val="00143962"/>
    <w:rsid w:val="00143D30"/>
    <w:rsid w:val="00155607"/>
    <w:rsid w:val="00156555"/>
    <w:rsid w:val="00191916"/>
    <w:rsid w:val="001B3410"/>
    <w:rsid w:val="001B446C"/>
    <w:rsid w:val="001C3D30"/>
    <w:rsid w:val="001D3AD5"/>
    <w:rsid w:val="001D4906"/>
    <w:rsid w:val="001F0151"/>
    <w:rsid w:val="002220BE"/>
    <w:rsid w:val="00222427"/>
    <w:rsid w:val="00234A49"/>
    <w:rsid w:val="00235D92"/>
    <w:rsid w:val="002427EB"/>
    <w:rsid w:val="00243ACA"/>
    <w:rsid w:val="002447D0"/>
    <w:rsid w:val="00276FE1"/>
    <w:rsid w:val="002A6241"/>
    <w:rsid w:val="002B034E"/>
    <w:rsid w:val="002B0E22"/>
    <w:rsid w:val="002B42D6"/>
    <w:rsid w:val="002B6C53"/>
    <w:rsid w:val="002D5224"/>
    <w:rsid w:val="002E73D2"/>
    <w:rsid w:val="002F0714"/>
    <w:rsid w:val="003013EC"/>
    <w:rsid w:val="0031393C"/>
    <w:rsid w:val="00315745"/>
    <w:rsid w:val="0032154F"/>
    <w:rsid w:val="003308EF"/>
    <w:rsid w:val="00345310"/>
    <w:rsid w:val="0037768F"/>
    <w:rsid w:val="0038015D"/>
    <w:rsid w:val="00397B49"/>
    <w:rsid w:val="003B73B5"/>
    <w:rsid w:val="003D41BD"/>
    <w:rsid w:val="00402D97"/>
    <w:rsid w:val="00416F07"/>
    <w:rsid w:val="00431C6F"/>
    <w:rsid w:val="0044451D"/>
    <w:rsid w:val="00452C49"/>
    <w:rsid w:val="00496240"/>
    <w:rsid w:val="004A20C6"/>
    <w:rsid w:val="004A42D2"/>
    <w:rsid w:val="004A5676"/>
    <w:rsid w:val="004B5109"/>
    <w:rsid w:val="004C6D1D"/>
    <w:rsid w:val="004D1E40"/>
    <w:rsid w:val="004E0E73"/>
    <w:rsid w:val="004F2FE7"/>
    <w:rsid w:val="0052212C"/>
    <w:rsid w:val="00525C87"/>
    <w:rsid w:val="00541A9B"/>
    <w:rsid w:val="0055754C"/>
    <w:rsid w:val="005719F3"/>
    <w:rsid w:val="00595EEE"/>
    <w:rsid w:val="005A3ECE"/>
    <w:rsid w:val="005B3E77"/>
    <w:rsid w:val="005C3473"/>
    <w:rsid w:val="005D5149"/>
    <w:rsid w:val="006056B2"/>
    <w:rsid w:val="006129F0"/>
    <w:rsid w:val="00626A7A"/>
    <w:rsid w:val="006757F8"/>
    <w:rsid w:val="0068092D"/>
    <w:rsid w:val="006916B1"/>
    <w:rsid w:val="006A6097"/>
    <w:rsid w:val="006A73B5"/>
    <w:rsid w:val="006B4EF8"/>
    <w:rsid w:val="006C1074"/>
    <w:rsid w:val="006F43B6"/>
    <w:rsid w:val="00704A56"/>
    <w:rsid w:val="00711AD0"/>
    <w:rsid w:val="00715731"/>
    <w:rsid w:val="00715855"/>
    <w:rsid w:val="00716ABE"/>
    <w:rsid w:val="00724BF7"/>
    <w:rsid w:val="00724E7D"/>
    <w:rsid w:val="00735843"/>
    <w:rsid w:val="00735B16"/>
    <w:rsid w:val="00737377"/>
    <w:rsid w:val="0077024D"/>
    <w:rsid w:val="00771392"/>
    <w:rsid w:val="00771AE7"/>
    <w:rsid w:val="00784546"/>
    <w:rsid w:val="007857A7"/>
    <w:rsid w:val="0078747B"/>
    <w:rsid w:val="007923C9"/>
    <w:rsid w:val="00795551"/>
    <w:rsid w:val="007A4393"/>
    <w:rsid w:val="007C18E5"/>
    <w:rsid w:val="007C28AE"/>
    <w:rsid w:val="007D7822"/>
    <w:rsid w:val="008041D3"/>
    <w:rsid w:val="00827C37"/>
    <w:rsid w:val="00831B0C"/>
    <w:rsid w:val="00836FB2"/>
    <w:rsid w:val="00844297"/>
    <w:rsid w:val="00844F6D"/>
    <w:rsid w:val="00864134"/>
    <w:rsid w:val="00871F21"/>
    <w:rsid w:val="0088493C"/>
    <w:rsid w:val="008862B2"/>
    <w:rsid w:val="008A13B4"/>
    <w:rsid w:val="008A2A6E"/>
    <w:rsid w:val="008B64F7"/>
    <w:rsid w:val="008C2ED1"/>
    <w:rsid w:val="008E3F62"/>
    <w:rsid w:val="008E669B"/>
    <w:rsid w:val="008E720A"/>
    <w:rsid w:val="009038CD"/>
    <w:rsid w:val="009201EC"/>
    <w:rsid w:val="009302DE"/>
    <w:rsid w:val="0095590F"/>
    <w:rsid w:val="00967FA7"/>
    <w:rsid w:val="009802D6"/>
    <w:rsid w:val="00987E74"/>
    <w:rsid w:val="009C2398"/>
    <w:rsid w:val="00A46FB3"/>
    <w:rsid w:val="00A641EA"/>
    <w:rsid w:val="00A70631"/>
    <w:rsid w:val="00A857DB"/>
    <w:rsid w:val="00A94F84"/>
    <w:rsid w:val="00AB4FFC"/>
    <w:rsid w:val="00AB501A"/>
    <w:rsid w:val="00AE74B8"/>
    <w:rsid w:val="00B111EB"/>
    <w:rsid w:val="00B25743"/>
    <w:rsid w:val="00B36E7E"/>
    <w:rsid w:val="00B47508"/>
    <w:rsid w:val="00B553FE"/>
    <w:rsid w:val="00B567D7"/>
    <w:rsid w:val="00B74063"/>
    <w:rsid w:val="00BA6456"/>
    <w:rsid w:val="00BB5D4E"/>
    <w:rsid w:val="00BC1886"/>
    <w:rsid w:val="00BE690C"/>
    <w:rsid w:val="00C23481"/>
    <w:rsid w:val="00C23B6E"/>
    <w:rsid w:val="00C25F47"/>
    <w:rsid w:val="00C51A9B"/>
    <w:rsid w:val="00C53D9A"/>
    <w:rsid w:val="00C7191B"/>
    <w:rsid w:val="00C72818"/>
    <w:rsid w:val="00CA4E76"/>
    <w:rsid w:val="00CC4082"/>
    <w:rsid w:val="00D11E5A"/>
    <w:rsid w:val="00D25B0F"/>
    <w:rsid w:val="00D7150D"/>
    <w:rsid w:val="00D77460"/>
    <w:rsid w:val="00D80406"/>
    <w:rsid w:val="00DA08FB"/>
    <w:rsid w:val="00DA5EA1"/>
    <w:rsid w:val="00DB2085"/>
    <w:rsid w:val="00DE3617"/>
    <w:rsid w:val="00E127B2"/>
    <w:rsid w:val="00E205C2"/>
    <w:rsid w:val="00E33FCB"/>
    <w:rsid w:val="00E50E2E"/>
    <w:rsid w:val="00E50FFE"/>
    <w:rsid w:val="00E67FF3"/>
    <w:rsid w:val="00E7011D"/>
    <w:rsid w:val="00E812D5"/>
    <w:rsid w:val="00EA1820"/>
    <w:rsid w:val="00EA4F22"/>
    <w:rsid w:val="00EF5816"/>
    <w:rsid w:val="00F02B21"/>
    <w:rsid w:val="00F11F0D"/>
    <w:rsid w:val="00F3028C"/>
    <w:rsid w:val="00F80373"/>
    <w:rsid w:val="00FC1823"/>
    <w:rsid w:val="00FD7F8D"/>
    <w:rsid w:val="00F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3C9"/>
    <w:pPr>
      <w:spacing w:after="18" w:line="255" w:lineRule="auto"/>
      <w:ind w:left="24" w:right="144" w:hanging="3"/>
      <w:jc w:val="both"/>
    </w:pPr>
    <w:rPr>
      <w:rFonts w:ascii="Times New Roman" w:eastAsia="Times New Roman" w:hAnsi="Times New Roman" w:cs="Times New Roman"/>
      <w:color w:val="000000"/>
      <w:sz w:val="20"/>
    </w:rPr>
  </w:style>
  <w:style w:type="paragraph" w:styleId="1">
    <w:name w:val="heading 1"/>
    <w:next w:val="a"/>
    <w:link w:val="10"/>
    <w:uiPriority w:val="9"/>
    <w:qFormat/>
    <w:rsid w:val="007923C9"/>
    <w:pPr>
      <w:keepNext/>
      <w:keepLines/>
      <w:spacing w:after="0"/>
      <w:ind w:left="1097" w:right="403" w:hanging="10"/>
      <w:jc w:val="center"/>
      <w:outlineLvl w:val="0"/>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23C9"/>
    <w:rPr>
      <w:rFonts w:ascii="Times New Roman" w:eastAsia="Times New Roman" w:hAnsi="Times New Roman" w:cs="Times New Roman"/>
      <w:color w:val="000000"/>
      <w:sz w:val="22"/>
    </w:rPr>
  </w:style>
  <w:style w:type="table" w:customStyle="1" w:styleId="TableGrid">
    <w:name w:val="TableGrid"/>
    <w:rsid w:val="007923C9"/>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559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90F"/>
    <w:rPr>
      <w:rFonts w:ascii="Tahoma" w:eastAsia="Times New Roman" w:hAnsi="Tahoma" w:cs="Tahoma"/>
      <w:color w:val="000000"/>
      <w:sz w:val="16"/>
      <w:szCs w:val="16"/>
    </w:rPr>
  </w:style>
  <w:style w:type="paragraph" w:styleId="a5">
    <w:name w:val="List Paragraph"/>
    <w:basedOn w:val="a"/>
    <w:uiPriority w:val="34"/>
    <w:qFormat/>
    <w:rsid w:val="00A46FB3"/>
    <w:pPr>
      <w:ind w:left="720"/>
      <w:contextualSpacing/>
    </w:pPr>
  </w:style>
  <w:style w:type="paragraph" w:styleId="a6">
    <w:name w:val="endnote text"/>
    <w:basedOn w:val="a"/>
    <w:link w:val="a7"/>
    <w:uiPriority w:val="99"/>
    <w:semiHidden/>
    <w:unhideWhenUsed/>
    <w:rsid w:val="006B4EF8"/>
    <w:pPr>
      <w:spacing w:after="0" w:line="240" w:lineRule="auto"/>
    </w:pPr>
    <w:rPr>
      <w:szCs w:val="20"/>
    </w:rPr>
  </w:style>
  <w:style w:type="character" w:customStyle="1" w:styleId="a7">
    <w:name w:val="Текст концевой сноски Знак"/>
    <w:basedOn w:val="a0"/>
    <w:link w:val="a6"/>
    <w:uiPriority w:val="99"/>
    <w:semiHidden/>
    <w:rsid w:val="006B4EF8"/>
    <w:rPr>
      <w:rFonts w:ascii="Times New Roman" w:eastAsia="Times New Roman" w:hAnsi="Times New Roman" w:cs="Times New Roman"/>
      <w:color w:val="000000"/>
      <w:sz w:val="20"/>
      <w:szCs w:val="20"/>
    </w:rPr>
  </w:style>
  <w:style w:type="character" w:styleId="a8">
    <w:name w:val="endnote reference"/>
    <w:basedOn w:val="a0"/>
    <w:uiPriority w:val="99"/>
    <w:semiHidden/>
    <w:unhideWhenUsed/>
    <w:rsid w:val="006B4EF8"/>
    <w:rPr>
      <w:vertAlign w:val="superscript"/>
    </w:rPr>
  </w:style>
  <w:style w:type="paragraph" w:styleId="a9">
    <w:name w:val="footnote text"/>
    <w:basedOn w:val="a"/>
    <w:link w:val="aa"/>
    <w:uiPriority w:val="99"/>
    <w:semiHidden/>
    <w:unhideWhenUsed/>
    <w:rsid w:val="006B4EF8"/>
    <w:pPr>
      <w:spacing w:after="0" w:line="240" w:lineRule="auto"/>
    </w:pPr>
    <w:rPr>
      <w:szCs w:val="20"/>
    </w:rPr>
  </w:style>
  <w:style w:type="character" w:customStyle="1" w:styleId="aa">
    <w:name w:val="Текст сноски Знак"/>
    <w:basedOn w:val="a0"/>
    <w:link w:val="a9"/>
    <w:uiPriority w:val="99"/>
    <w:semiHidden/>
    <w:rsid w:val="006B4EF8"/>
    <w:rPr>
      <w:rFonts w:ascii="Times New Roman" w:eastAsia="Times New Roman" w:hAnsi="Times New Roman" w:cs="Times New Roman"/>
      <w:color w:val="000000"/>
      <w:sz w:val="20"/>
      <w:szCs w:val="20"/>
    </w:rPr>
  </w:style>
  <w:style w:type="character" w:styleId="ab">
    <w:name w:val="footnote reference"/>
    <w:basedOn w:val="a0"/>
    <w:unhideWhenUsed/>
    <w:rsid w:val="006B4EF8"/>
    <w:rPr>
      <w:vertAlign w:val="superscript"/>
    </w:rPr>
  </w:style>
  <w:style w:type="character" w:customStyle="1" w:styleId="ac">
    <w:name w:val="Символ сноски"/>
    <w:rsid w:val="002447D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 w:line="255" w:lineRule="auto"/>
      <w:ind w:left="24" w:right="144" w:hanging="3"/>
      <w:jc w:val="both"/>
    </w:pPr>
    <w:rPr>
      <w:rFonts w:ascii="Times New Roman" w:eastAsia="Times New Roman" w:hAnsi="Times New Roman" w:cs="Times New Roman"/>
      <w:color w:val="000000"/>
      <w:sz w:val="20"/>
    </w:rPr>
  </w:style>
  <w:style w:type="paragraph" w:styleId="1">
    <w:name w:val="heading 1"/>
    <w:next w:val="a"/>
    <w:link w:val="10"/>
    <w:uiPriority w:val="9"/>
    <w:qFormat/>
    <w:pPr>
      <w:keepNext/>
      <w:keepLines/>
      <w:spacing w:after="0"/>
      <w:ind w:left="1097" w:right="403" w:hanging="10"/>
      <w:jc w:val="center"/>
      <w:outlineLvl w:val="0"/>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559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90F"/>
    <w:rPr>
      <w:rFonts w:ascii="Tahoma" w:eastAsia="Times New Roman" w:hAnsi="Tahoma" w:cs="Tahoma"/>
      <w:color w:val="000000"/>
      <w:sz w:val="16"/>
      <w:szCs w:val="16"/>
    </w:rPr>
  </w:style>
  <w:style w:type="paragraph" w:styleId="a5">
    <w:name w:val="List Paragraph"/>
    <w:basedOn w:val="a"/>
    <w:uiPriority w:val="34"/>
    <w:qFormat/>
    <w:rsid w:val="00A46FB3"/>
    <w:pPr>
      <w:ind w:left="720"/>
      <w:contextualSpacing/>
    </w:pPr>
  </w:style>
  <w:style w:type="paragraph" w:styleId="a6">
    <w:name w:val="endnote text"/>
    <w:basedOn w:val="a"/>
    <w:link w:val="a7"/>
    <w:uiPriority w:val="99"/>
    <w:semiHidden/>
    <w:unhideWhenUsed/>
    <w:rsid w:val="006B4EF8"/>
    <w:pPr>
      <w:spacing w:after="0" w:line="240" w:lineRule="auto"/>
    </w:pPr>
    <w:rPr>
      <w:szCs w:val="20"/>
    </w:rPr>
  </w:style>
  <w:style w:type="character" w:customStyle="1" w:styleId="a7">
    <w:name w:val="Текст концевой сноски Знак"/>
    <w:basedOn w:val="a0"/>
    <w:link w:val="a6"/>
    <w:uiPriority w:val="99"/>
    <w:semiHidden/>
    <w:rsid w:val="006B4EF8"/>
    <w:rPr>
      <w:rFonts w:ascii="Times New Roman" w:eastAsia="Times New Roman" w:hAnsi="Times New Roman" w:cs="Times New Roman"/>
      <w:color w:val="000000"/>
      <w:sz w:val="20"/>
      <w:szCs w:val="20"/>
    </w:rPr>
  </w:style>
  <w:style w:type="character" w:styleId="a8">
    <w:name w:val="endnote reference"/>
    <w:basedOn w:val="a0"/>
    <w:uiPriority w:val="99"/>
    <w:semiHidden/>
    <w:unhideWhenUsed/>
    <w:rsid w:val="006B4EF8"/>
    <w:rPr>
      <w:vertAlign w:val="superscript"/>
    </w:rPr>
  </w:style>
  <w:style w:type="paragraph" w:styleId="a9">
    <w:name w:val="footnote text"/>
    <w:basedOn w:val="a"/>
    <w:link w:val="aa"/>
    <w:uiPriority w:val="99"/>
    <w:semiHidden/>
    <w:unhideWhenUsed/>
    <w:rsid w:val="006B4EF8"/>
    <w:pPr>
      <w:spacing w:after="0" w:line="240" w:lineRule="auto"/>
    </w:pPr>
    <w:rPr>
      <w:szCs w:val="20"/>
    </w:rPr>
  </w:style>
  <w:style w:type="character" w:customStyle="1" w:styleId="aa">
    <w:name w:val="Текст сноски Знак"/>
    <w:basedOn w:val="a0"/>
    <w:link w:val="a9"/>
    <w:uiPriority w:val="99"/>
    <w:semiHidden/>
    <w:rsid w:val="006B4EF8"/>
    <w:rPr>
      <w:rFonts w:ascii="Times New Roman" w:eastAsia="Times New Roman" w:hAnsi="Times New Roman" w:cs="Times New Roman"/>
      <w:color w:val="000000"/>
      <w:sz w:val="20"/>
      <w:szCs w:val="20"/>
    </w:rPr>
  </w:style>
  <w:style w:type="character" w:styleId="ab">
    <w:name w:val="footnote reference"/>
    <w:basedOn w:val="a0"/>
    <w:uiPriority w:val="99"/>
    <w:semiHidden/>
    <w:unhideWhenUsed/>
    <w:rsid w:val="006B4EF8"/>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8655-8723-4CB9-8C28-AC038E3A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2156</Words>
  <Characters>12294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 макс</dc:creator>
  <cp:lastModifiedBy>Я</cp:lastModifiedBy>
  <cp:revision>6</cp:revision>
  <cp:lastPrinted>2020-03-06T11:46:00Z</cp:lastPrinted>
  <dcterms:created xsi:type="dcterms:W3CDTF">2020-03-16T10:10:00Z</dcterms:created>
  <dcterms:modified xsi:type="dcterms:W3CDTF">2020-04-23T15:40:00Z</dcterms:modified>
</cp:coreProperties>
</file>